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7CC7" w:rsidRPr="00FA269A" w:rsidRDefault="00A87CC7" w:rsidP="00A87CC7">
      <w:pPr>
        <w:ind w:left="720"/>
        <w:jc w:val="right"/>
        <w:rPr>
          <w:rFonts w:ascii="Adobe Caslon Pro" w:hAnsi="Adobe Caslon Pro" w:cs="Calibri"/>
          <w:sz w:val="26"/>
          <w:szCs w:val="26"/>
        </w:rPr>
      </w:pPr>
      <w:r w:rsidRPr="00FA269A">
        <w:rPr>
          <w:rFonts w:ascii="Adobe Caslon Pro" w:hAnsi="Adobe Caslon Pro" w:cs="Calibri"/>
          <w:b/>
          <w:sz w:val="26"/>
          <w:szCs w:val="26"/>
        </w:rPr>
        <w:t>México, D.F. a 0</w:t>
      </w:r>
      <w:r w:rsidR="000077C1" w:rsidRPr="00FA269A">
        <w:rPr>
          <w:rFonts w:ascii="Adobe Caslon Pro" w:hAnsi="Adobe Caslon Pro" w:cs="Calibri"/>
          <w:b/>
          <w:sz w:val="26"/>
          <w:szCs w:val="26"/>
        </w:rPr>
        <w:t>4</w:t>
      </w:r>
      <w:r w:rsidR="008E03C6">
        <w:rPr>
          <w:rFonts w:ascii="Adobe Caslon Pro" w:hAnsi="Adobe Caslon Pro" w:cs="Calibri"/>
          <w:b/>
          <w:sz w:val="26"/>
          <w:szCs w:val="26"/>
        </w:rPr>
        <w:t xml:space="preserve"> de diciembre de 2013</w:t>
      </w:r>
      <w:bookmarkStart w:id="0" w:name="_GoBack"/>
      <w:bookmarkEnd w:id="0"/>
    </w:p>
    <w:p w:rsidR="00A87CC7" w:rsidRPr="00FA269A" w:rsidRDefault="00A87CC7" w:rsidP="00F57DCE">
      <w:pPr>
        <w:ind w:left="720"/>
        <w:jc w:val="center"/>
        <w:rPr>
          <w:rFonts w:ascii="Adobe Caslon Pro" w:hAnsi="Adobe Caslon Pro" w:cs="Calibri"/>
          <w:b/>
          <w:sz w:val="26"/>
          <w:szCs w:val="26"/>
        </w:rPr>
      </w:pPr>
    </w:p>
    <w:p w:rsidR="00C8766D" w:rsidRPr="00FA269A" w:rsidRDefault="00090522" w:rsidP="00E35F9D">
      <w:pPr>
        <w:spacing w:line="276" w:lineRule="auto"/>
        <w:ind w:left="720"/>
        <w:jc w:val="center"/>
        <w:rPr>
          <w:rFonts w:ascii="Adobe Caslon Pro" w:hAnsi="Adobe Caslon Pro" w:cs="Calibri"/>
          <w:b/>
          <w:sz w:val="26"/>
          <w:szCs w:val="26"/>
        </w:rPr>
      </w:pPr>
      <w:r w:rsidRPr="00FA269A">
        <w:rPr>
          <w:rFonts w:ascii="Adobe Caslon Pro" w:hAnsi="Adobe Caslon Pro" w:cs="Calibri"/>
          <w:b/>
          <w:sz w:val="26"/>
          <w:szCs w:val="26"/>
        </w:rPr>
        <w:t>Hacia un f</w:t>
      </w:r>
      <w:r w:rsidR="000077C1" w:rsidRPr="00FA269A">
        <w:rPr>
          <w:rFonts w:ascii="Adobe Caslon Pro" w:hAnsi="Adobe Caslon Pro" w:cs="Calibri"/>
          <w:b/>
          <w:sz w:val="26"/>
          <w:szCs w:val="26"/>
        </w:rPr>
        <w:t xml:space="preserve">ederalismo </w:t>
      </w:r>
      <w:r w:rsidRPr="00FA269A">
        <w:rPr>
          <w:rFonts w:ascii="Adobe Caslon Pro" w:hAnsi="Adobe Caslon Pro" w:cs="Calibri"/>
          <w:b/>
          <w:sz w:val="26"/>
          <w:szCs w:val="26"/>
        </w:rPr>
        <w:t>con enfoque s</w:t>
      </w:r>
      <w:r w:rsidR="000077C1" w:rsidRPr="00FA269A">
        <w:rPr>
          <w:rFonts w:ascii="Adobe Caslon Pro" w:hAnsi="Adobe Caslon Pro" w:cs="Calibri"/>
          <w:b/>
          <w:sz w:val="26"/>
          <w:szCs w:val="26"/>
        </w:rPr>
        <w:t>ocial</w:t>
      </w:r>
    </w:p>
    <w:p w:rsidR="00A87CC7" w:rsidRPr="00FA269A" w:rsidRDefault="00A87CC7" w:rsidP="00E35F9D">
      <w:pPr>
        <w:spacing w:line="276" w:lineRule="auto"/>
        <w:ind w:left="720"/>
        <w:jc w:val="center"/>
        <w:rPr>
          <w:rFonts w:ascii="Adobe Caslon Pro" w:hAnsi="Adobe Caslon Pro" w:cs="Calibri"/>
          <w:b/>
          <w:sz w:val="26"/>
          <w:szCs w:val="26"/>
        </w:rPr>
      </w:pPr>
    </w:p>
    <w:p w:rsidR="00E17D2C" w:rsidRPr="00FA269A" w:rsidRDefault="00E17D2C" w:rsidP="00E17D2C">
      <w:pPr>
        <w:spacing w:before="120" w:after="120" w:line="276" w:lineRule="auto"/>
        <w:jc w:val="both"/>
        <w:rPr>
          <w:rFonts w:ascii="Adobe Caslon Pro" w:hAnsi="Adobe Caslon Pro" w:cs="Arial"/>
          <w:sz w:val="26"/>
          <w:szCs w:val="26"/>
        </w:rPr>
      </w:pPr>
      <w:r w:rsidRPr="00FA269A">
        <w:rPr>
          <w:rFonts w:ascii="Adobe Caslon Pro" w:hAnsi="Adobe Caslon Pro" w:cs="Arial"/>
          <w:sz w:val="26"/>
          <w:szCs w:val="26"/>
        </w:rPr>
        <w:t>Para fortalecer al Estado mexicano es muy importante fortalecer el federalismo y adecuarlo a la nueva realidad política y económica del país, para que a partir de la distribución de responsabilidades y recursos a los estados y municipios, logremos esquemas de concurrencia, cooperación y entendimiento entre los tres órdenes de gobierno con pleno respeto a los gobiernos locales.</w:t>
      </w:r>
    </w:p>
    <w:p w:rsidR="00E17D2C" w:rsidRPr="00FA269A" w:rsidRDefault="00E17D2C" w:rsidP="00E17D2C">
      <w:pPr>
        <w:spacing w:before="120" w:after="120" w:line="276" w:lineRule="auto"/>
        <w:jc w:val="both"/>
        <w:rPr>
          <w:rFonts w:ascii="Adobe Caslon Pro" w:hAnsi="Adobe Caslon Pro" w:cs="Arial"/>
          <w:sz w:val="26"/>
          <w:szCs w:val="26"/>
        </w:rPr>
      </w:pPr>
      <w:r w:rsidRPr="00FA269A">
        <w:rPr>
          <w:rFonts w:ascii="Adobe Caslon Pro" w:hAnsi="Adobe Caslon Pro" w:cs="Arial"/>
          <w:sz w:val="26"/>
          <w:szCs w:val="26"/>
        </w:rPr>
        <w:t>Las recientes modificaciones a la Ley de Coordinación Fiscal tienen por objeto coordinar el sistema fiscal de la federación con los estados y los municipios, para establecer la participación que corresponda a sus haciendas públicas y fijar las reglas de colaboración entre las diversas autoridades.</w:t>
      </w:r>
    </w:p>
    <w:p w:rsidR="00E17D2C" w:rsidRPr="00FA269A" w:rsidRDefault="00E17D2C" w:rsidP="00E17D2C">
      <w:pPr>
        <w:spacing w:before="120" w:after="120" w:line="276" w:lineRule="auto"/>
        <w:jc w:val="both"/>
        <w:rPr>
          <w:rFonts w:ascii="Adobe Caslon Pro" w:hAnsi="Adobe Caslon Pro" w:cs="Arial"/>
          <w:sz w:val="26"/>
          <w:szCs w:val="26"/>
        </w:rPr>
      </w:pPr>
      <w:r w:rsidRPr="00FA269A">
        <w:rPr>
          <w:rFonts w:ascii="Adobe Caslon Pro" w:hAnsi="Adobe Caslon Pro" w:cs="Arial"/>
          <w:sz w:val="26"/>
          <w:szCs w:val="26"/>
        </w:rPr>
        <w:t xml:space="preserve">Contamos con una nueva Ley y nuevos instrumentos como los Lineamientos para el ejercicio del gasto social </w:t>
      </w:r>
      <w:r w:rsidR="007258A6" w:rsidRPr="00FA269A">
        <w:rPr>
          <w:rFonts w:ascii="Adobe Caslon Pro" w:hAnsi="Adobe Caslon Pro" w:cs="Arial"/>
          <w:sz w:val="26"/>
          <w:szCs w:val="26"/>
        </w:rPr>
        <w:t xml:space="preserve">municipal </w:t>
      </w:r>
      <w:r w:rsidRPr="00FA269A">
        <w:rPr>
          <w:rFonts w:ascii="Adobe Caslon Pro" w:hAnsi="Adobe Caslon Pro" w:cs="Arial"/>
          <w:sz w:val="26"/>
          <w:szCs w:val="26"/>
        </w:rPr>
        <w:t>y el Catálogo de obras y acciones que habrán de aplicarse en el ejercicio de Fondo de Aportaciones a la Infraestructura Social Municipal.</w:t>
      </w:r>
    </w:p>
    <w:p w:rsidR="00E17D2C" w:rsidRPr="00FA269A" w:rsidRDefault="00E17D2C" w:rsidP="00E17D2C">
      <w:pPr>
        <w:spacing w:before="120" w:after="120" w:line="276" w:lineRule="auto"/>
        <w:jc w:val="both"/>
        <w:rPr>
          <w:rFonts w:ascii="Adobe Caslon Pro" w:hAnsi="Adobe Caslon Pro" w:cs="Arial"/>
          <w:sz w:val="26"/>
          <w:szCs w:val="26"/>
        </w:rPr>
      </w:pPr>
      <w:r w:rsidRPr="00FA269A">
        <w:rPr>
          <w:rFonts w:ascii="Adobe Caslon Pro" w:hAnsi="Adobe Caslon Pro" w:cs="Arial"/>
          <w:sz w:val="26"/>
          <w:szCs w:val="26"/>
        </w:rPr>
        <w:t xml:space="preserve">En el gobierno federal entendemos con mucha claridad que los gobiernos municipales son el contacto más cercano </w:t>
      </w:r>
      <w:r w:rsidR="007258A6" w:rsidRPr="00FA269A">
        <w:rPr>
          <w:rFonts w:ascii="Adobe Caslon Pro" w:hAnsi="Adobe Caslon Pro" w:cs="Arial"/>
          <w:sz w:val="26"/>
          <w:szCs w:val="26"/>
        </w:rPr>
        <w:t xml:space="preserve">de la sociedad con la autoridad, </w:t>
      </w:r>
      <w:r w:rsidRPr="00FA269A">
        <w:rPr>
          <w:rFonts w:ascii="Adobe Caslon Pro" w:hAnsi="Adobe Caslon Pro" w:cs="Arial"/>
          <w:sz w:val="26"/>
          <w:szCs w:val="26"/>
        </w:rPr>
        <w:t xml:space="preserve">por ello </w:t>
      </w:r>
      <w:r w:rsidR="007258A6" w:rsidRPr="00FA269A">
        <w:rPr>
          <w:rFonts w:ascii="Adobe Caslon Pro" w:hAnsi="Adobe Caslon Pro" w:cs="Arial"/>
          <w:sz w:val="26"/>
          <w:szCs w:val="26"/>
        </w:rPr>
        <w:t xml:space="preserve">requerimos </w:t>
      </w:r>
      <w:r w:rsidRPr="00FA269A">
        <w:rPr>
          <w:rFonts w:ascii="Adobe Caslon Pro" w:hAnsi="Adobe Caslon Pro" w:cs="Arial"/>
          <w:sz w:val="26"/>
          <w:szCs w:val="26"/>
        </w:rPr>
        <w:t>fortalece</w:t>
      </w:r>
      <w:r w:rsidR="007258A6" w:rsidRPr="00FA269A">
        <w:rPr>
          <w:rFonts w:ascii="Adobe Caslon Pro" w:hAnsi="Adobe Caslon Pro" w:cs="Arial"/>
          <w:sz w:val="26"/>
          <w:szCs w:val="26"/>
        </w:rPr>
        <w:t>r las relaciones intergubernamentales con nuevos acuerdos de cooperación</w:t>
      </w:r>
      <w:r w:rsidR="00361553" w:rsidRPr="00FA269A">
        <w:rPr>
          <w:rFonts w:ascii="Adobe Caslon Pro" w:hAnsi="Adobe Caslon Pro" w:cs="Arial"/>
          <w:sz w:val="26"/>
          <w:szCs w:val="26"/>
        </w:rPr>
        <w:t xml:space="preserve">, </w:t>
      </w:r>
      <w:r w:rsidRPr="00FA269A">
        <w:rPr>
          <w:rFonts w:ascii="Adobe Caslon Pro" w:hAnsi="Adobe Caslon Pro" w:cs="Arial"/>
          <w:sz w:val="26"/>
          <w:szCs w:val="26"/>
        </w:rPr>
        <w:t>nuevas normas y mayores recursos.</w:t>
      </w:r>
    </w:p>
    <w:p w:rsidR="00E17D2C" w:rsidRPr="00FA269A" w:rsidRDefault="007258A6" w:rsidP="00E17D2C">
      <w:pPr>
        <w:spacing w:before="120" w:after="120" w:line="276" w:lineRule="auto"/>
        <w:jc w:val="both"/>
        <w:rPr>
          <w:rFonts w:ascii="Adobe Caslon Pro" w:hAnsi="Adobe Caslon Pro" w:cs="Arial"/>
          <w:sz w:val="26"/>
          <w:szCs w:val="26"/>
        </w:rPr>
      </w:pPr>
      <w:r w:rsidRPr="00FA269A">
        <w:rPr>
          <w:rFonts w:ascii="Adobe Caslon Pro" w:hAnsi="Adobe Caslon Pro" w:cs="Arial"/>
          <w:sz w:val="26"/>
          <w:szCs w:val="26"/>
        </w:rPr>
        <w:t>L</w:t>
      </w:r>
      <w:r w:rsidR="00E17D2C" w:rsidRPr="00FA269A">
        <w:rPr>
          <w:rFonts w:ascii="Adobe Caslon Pro" w:hAnsi="Adobe Caslon Pro" w:cs="Arial"/>
          <w:sz w:val="26"/>
          <w:szCs w:val="26"/>
        </w:rPr>
        <w:t xml:space="preserve">a conducción de la política social requiere </w:t>
      </w:r>
      <w:r w:rsidRPr="00FA269A">
        <w:rPr>
          <w:rFonts w:ascii="Adobe Caslon Pro" w:hAnsi="Adobe Caslon Pro" w:cs="Arial"/>
          <w:sz w:val="26"/>
          <w:szCs w:val="26"/>
        </w:rPr>
        <w:t xml:space="preserve">hoy </w:t>
      </w:r>
      <w:r w:rsidR="00E17D2C" w:rsidRPr="00FA269A">
        <w:rPr>
          <w:rFonts w:ascii="Adobe Caslon Pro" w:hAnsi="Adobe Caslon Pro" w:cs="Arial"/>
          <w:sz w:val="26"/>
          <w:szCs w:val="26"/>
        </w:rPr>
        <w:t xml:space="preserve">de la corresponsabilidad </w:t>
      </w:r>
      <w:r w:rsidRPr="00FA269A">
        <w:rPr>
          <w:rFonts w:ascii="Adobe Caslon Pro" w:hAnsi="Adobe Caslon Pro" w:cs="Arial"/>
          <w:sz w:val="26"/>
          <w:szCs w:val="26"/>
        </w:rPr>
        <w:t xml:space="preserve">y </w:t>
      </w:r>
      <w:proofErr w:type="spellStart"/>
      <w:r w:rsidRPr="00FA269A">
        <w:rPr>
          <w:rFonts w:ascii="Adobe Caslon Pro" w:hAnsi="Adobe Caslon Pro" w:cs="Arial"/>
          <w:sz w:val="26"/>
          <w:szCs w:val="26"/>
        </w:rPr>
        <w:t>coadyuvancia</w:t>
      </w:r>
      <w:proofErr w:type="spellEnd"/>
      <w:r w:rsidRPr="00FA269A">
        <w:rPr>
          <w:rFonts w:ascii="Adobe Caslon Pro" w:hAnsi="Adobe Caslon Pro" w:cs="Arial"/>
          <w:sz w:val="26"/>
          <w:szCs w:val="26"/>
        </w:rPr>
        <w:t xml:space="preserve"> </w:t>
      </w:r>
      <w:r w:rsidR="00E17D2C" w:rsidRPr="00FA269A">
        <w:rPr>
          <w:rFonts w:ascii="Adobe Caslon Pro" w:hAnsi="Adobe Caslon Pro" w:cs="Arial"/>
          <w:sz w:val="26"/>
          <w:szCs w:val="26"/>
        </w:rPr>
        <w:t xml:space="preserve">en un esquema de concurrencia </w:t>
      </w:r>
      <w:r w:rsidRPr="00FA269A">
        <w:rPr>
          <w:rFonts w:ascii="Adobe Caslon Pro" w:hAnsi="Adobe Caslon Pro" w:cs="Arial"/>
          <w:sz w:val="26"/>
          <w:szCs w:val="26"/>
        </w:rPr>
        <w:t xml:space="preserve">de los tres órdenes </w:t>
      </w:r>
      <w:r w:rsidR="00361553" w:rsidRPr="00FA269A">
        <w:rPr>
          <w:rFonts w:ascii="Adobe Caslon Pro" w:hAnsi="Adobe Caslon Pro" w:cs="Arial"/>
          <w:sz w:val="26"/>
          <w:szCs w:val="26"/>
        </w:rPr>
        <w:t>de gobierno en franca alianza con la sociedad organizada</w:t>
      </w:r>
      <w:r w:rsidR="00087974" w:rsidRPr="00FA269A">
        <w:rPr>
          <w:rFonts w:ascii="Adobe Caslon Pro" w:hAnsi="Adobe Caslon Pro" w:cs="Arial"/>
          <w:sz w:val="26"/>
          <w:szCs w:val="26"/>
        </w:rPr>
        <w:t xml:space="preserve">, </w:t>
      </w:r>
      <w:r w:rsidR="00361553" w:rsidRPr="00FA269A">
        <w:rPr>
          <w:rFonts w:ascii="Adobe Caslon Pro" w:hAnsi="Adobe Caslon Pro" w:cs="Arial"/>
          <w:sz w:val="26"/>
          <w:szCs w:val="26"/>
        </w:rPr>
        <w:t xml:space="preserve"> para promover el desarrollo social y transformar la realidad donde existen rezagos ancestrales.</w:t>
      </w:r>
      <w:r w:rsidRPr="00FA269A">
        <w:rPr>
          <w:rFonts w:ascii="Adobe Caslon Pro" w:hAnsi="Adobe Caslon Pro" w:cs="Arial"/>
          <w:sz w:val="26"/>
          <w:szCs w:val="26"/>
        </w:rPr>
        <w:t xml:space="preserve"> </w:t>
      </w:r>
      <w:r w:rsidR="00087974" w:rsidRPr="00FA269A">
        <w:rPr>
          <w:rFonts w:ascii="Adobe Caslon Pro" w:hAnsi="Adobe Caslon Pro" w:cs="Arial"/>
          <w:sz w:val="26"/>
          <w:szCs w:val="26"/>
        </w:rPr>
        <w:t>Ese es el sentido de un federalismo con responsabilidad social.</w:t>
      </w:r>
    </w:p>
    <w:p w:rsidR="00E17D2C" w:rsidRPr="00FA269A" w:rsidRDefault="00E17D2C" w:rsidP="00E17D2C">
      <w:pPr>
        <w:spacing w:before="120" w:after="120" w:line="276" w:lineRule="auto"/>
        <w:jc w:val="both"/>
        <w:rPr>
          <w:rFonts w:ascii="Adobe Caslon Pro" w:hAnsi="Adobe Caslon Pro" w:cs="Arial"/>
          <w:sz w:val="26"/>
          <w:szCs w:val="26"/>
        </w:rPr>
      </w:pPr>
      <w:r w:rsidRPr="00FA269A">
        <w:rPr>
          <w:rFonts w:ascii="Adobe Caslon Pro" w:hAnsi="Adobe Caslon Pro" w:cs="Arial"/>
          <w:sz w:val="26"/>
          <w:szCs w:val="26"/>
        </w:rPr>
        <w:t xml:space="preserve">En la federación estamos trabajando seriamente en esquemas de coordinación interinstitucional, porque una de las prioridades que </w:t>
      </w:r>
      <w:r w:rsidR="007258A6" w:rsidRPr="00FA269A">
        <w:rPr>
          <w:rFonts w:ascii="Adobe Caslon Pro" w:hAnsi="Adobe Caslon Pro" w:cs="Arial"/>
          <w:sz w:val="26"/>
          <w:szCs w:val="26"/>
        </w:rPr>
        <w:t xml:space="preserve">tenemos es la atención de la Agenda social para </w:t>
      </w:r>
      <w:r w:rsidRPr="00FA269A">
        <w:rPr>
          <w:rFonts w:ascii="Adobe Caslon Pro" w:hAnsi="Adobe Caslon Pro" w:cs="Arial"/>
          <w:sz w:val="26"/>
          <w:szCs w:val="26"/>
        </w:rPr>
        <w:t>combat</w:t>
      </w:r>
      <w:r w:rsidR="007258A6" w:rsidRPr="00FA269A">
        <w:rPr>
          <w:rFonts w:ascii="Adobe Caslon Pro" w:hAnsi="Adobe Caslon Pro" w:cs="Arial"/>
          <w:sz w:val="26"/>
          <w:szCs w:val="26"/>
        </w:rPr>
        <w:t xml:space="preserve">ir </w:t>
      </w:r>
      <w:r w:rsidRPr="00FA269A">
        <w:rPr>
          <w:rFonts w:ascii="Adobe Caslon Pro" w:hAnsi="Adobe Caslon Pro" w:cs="Arial"/>
          <w:sz w:val="26"/>
          <w:szCs w:val="26"/>
        </w:rPr>
        <w:t xml:space="preserve">la pobreza y la desigualdad </w:t>
      </w:r>
      <w:r w:rsidR="007258A6" w:rsidRPr="00FA269A">
        <w:rPr>
          <w:rFonts w:ascii="Adobe Caslon Pro" w:hAnsi="Adobe Caslon Pro" w:cs="Arial"/>
          <w:sz w:val="26"/>
          <w:szCs w:val="26"/>
        </w:rPr>
        <w:t xml:space="preserve">promoviendo el desarrollo social desde los </w:t>
      </w:r>
      <w:r w:rsidRPr="00FA269A">
        <w:rPr>
          <w:rFonts w:ascii="Adobe Caslon Pro" w:hAnsi="Adobe Caslon Pro" w:cs="Arial"/>
          <w:sz w:val="26"/>
          <w:szCs w:val="26"/>
        </w:rPr>
        <w:t>territorios.</w:t>
      </w:r>
    </w:p>
    <w:p w:rsidR="00E17D2C" w:rsidRPr="00FA269A" w:rsidRDefault="00E17D2C" w:rsidP="00E17D2C">
      <w:pPr>
        <w:spacing w:before="120" w:after="120" w:line="276" w:lineRule="auto"/>
        <w:jc w:val="both"/>
        <w:rPr>
          <w:rFonts w:ascii="Adobe Caslon Pro" w:hAnsi="Adobe Caslon Pro" w:cs="Arial"/>
          <w:sz w:val="26"/>
          <w:szCs w:val="26"/>
        </w:rPr>
      </w:pPr>
      <w:r w:rsidRPr="00FA269A">
        <w:rPr>
          <w:rFonts w:ascii="Adobe Caslon Pro" w:hAnsi="Adobe Caslon Pro" w:cs="Arial"/>
          <w:sz w:val="26"/>
          <w:szCs w:val="26"/>
        </w:rPr>
        <w:t>Hoy disponemos de información pública y mapas de la pobreza por Estado, municipio y localidad, sabemos cuántos son y donde están</w:t>
      </w:r>
      <w:r w:rsidR="00AF041B" w:rsidRPr="00FA269A">
        <w:rPr>
          <w:rFonts w:ascii="Adobe Caslon Pro" w:hAnsi="Adobe Caslon Pro" w:cs="Arial"/>
          <w:sz w:val="26"/>
          <w:szCs w:val="26"/>
        </w:rPr>
        <w:t xml:space="preserve"> los pobres de nuestro país</w:t>
      </w:r>
      <w:r w:rsidRPr="00FA269A">
        <w:rPr>
          <w:rFonts w:ascii="Adobe Caslon Pro" w:hAnsi="Adobe Caslon Pro" w:cs="Arial"/>
          <w:sz w:val="26"/>
          <w:szCs w:val="26"/>
        </w:rPr>
        <w:t xml:space="preserve">, con estos </w:t>
      </w:r>
      <w:r w:rsidRPr="00FA269A">
        <w:rPr>
          <w:rFonts w:ascii="Adobe Caslon Pro" w:hAnsi="Adobe Caslon Pro" w:cs="Arial"/>
          <w:sz w:val="26"/>
          <w:szCs w:val="26"/>
        </w:rPr>
        <w:lastRenderedPageBreak/>
        <w:t xml:space="preserve">instrumentos </w:t>
      </w:r>
      <w:r w:rsidR="00361553" w:rsidRPr="00FA269A">
        <w:rPr>
          <w:rFonts w:ascii="Adobe Caslon Pro" w:hAnsi="Adobe Caslon Pro" w:cs="Arial"/>
          <w:sz w:val="26"/>
          <w:szCs w:val="26"/>
        </w:rPr>
        <w:t xml:space="preserve">y nuevas prácticas </w:t>
      </w:r>
      <w:r w:rsidRPr="00FA269A">
        <w:rPr>
          <w:rFonts w:ascii="Adobe Caslon Pro" w:hAnsi="Adobe Caslon Pro" w:cs="Arial"/>
          <w:sz w:val="26"/>
          <w:szCs w:val="26"/>
        </w:rPr>
        <w:t xml:space="preserve">podemos trabajar juntos para ejercer los recursos fiscales y ganarle la batalla a la pobreza en </w:t>
      </w:r>
      <w:r w:rsidR="00361553" w:rsidRPr="00FA269A">
        <w:rPr>
          <w:rFonts w:ascii="Adobe Caslon Pro" w:hAnsi="Adobe Caslon Pro" w:cs="Arial"/>
          <w:sz w:val="26"/>
          <w:szCs w:val="26"/>
        </w:rPr>
        <w:t xml:space="preserve">las regiones más pobres </w:t>
      </w:r>
      <w:r w:rsidRPr="00FA269A">
        <w:rPr>
          <w:rFonts w:ascii="Adobe Caslon Pro" w:hAnsi="Adobe Caslon Pro" w:cs="Arial"/>
          <w:sz w:val="26"/>
          <w:szCs w:val="26"/>
        </w:rPr>
        <w:t>del país.</w:t>
      </w:r>
    </w:p>
    <w:p w:rsidR="00E17D2C" w:rsidRPr="00FA269A" w:rsidRDefault="00E17D2C" w:rsidP="00E17D2C">
      <w:pPr>
        <w:spacing w:before="120" w:after="120" w:line="276" w:lineRule="auto"/>
        <w:jc w:val="both"/>
        <w:rPr>
          <w:rFonts w:ascii="Adobe Caslon Pro" w:hAnsi="Adobe Caslon Pro" w:cs="Arial"/>
          <w:sz w:val="26"/>
          <w:szCs w:val="26"/>
        </w:rPr>
      </w:pPr>
      <w:r w:rsidRPr="00FA269A">
        <w:rPr>
          <w:rFonts w:ascii="Adobe Caslon Pro" w:hAnsi="Adobe Caslon Pro" w:cs="Arial"/>
          <w:sz w:val="26"/>
          <w:szCs w:val="26"/>
        </w:rPr>
        <w:t xml:space="preserve">Por décadas </w:t>
      </w:r>
      <w:r w:rsidR="00AF041B" w:rsidRPr="00FA269A">
        <w:rPr>
          <w:rFonts w:ascii="Adobe Caslon Pro" w:hAnsi="Adobe Caslon Pro" w:cs="Arial"/>
          <w:sz w:val="26"/>
          <w:szCs w:val="26"/>
        </w:rPr>
        <w:t xml:space="preserve">ha </w:t>
      </w:r>
      <w:r w:rsidRPr="00FA269A">
        <w:rPr>
          <w:rFonts w:ascii="Adobe Caslon Pro" w:hAnsi="Adobe Caslon Pro" w:cs="Arial"/>
          <w:sz w:val="26"/>
          <w:szCs w:val="26"/>
        </w:rPr>
        <w:t>exist</w:t>
      </w:r>
      <w:r w:rsidR="00AF041B" w:rsidRPr="00FA269A">
        <w:rPr>
          <w:rFonts w:ascii="Adobe Caslon Pro" w:hAnsi="Adobe Caslon Pro" w:cs="Arial"/>
          <w:sz w:val="26"/>
          <w:szCs w:val="26"/>
        </w:rPr>
        <w:t xml:space="preserve">ido </w:t>
      </w:r>
      <w:r w:rsidRPr="00FA269A">
        <w:rPr>
          <w:rFonts w:ascii="Adobe Caslon Pro" w:hAnsi="Adobe Caslon Pro" w:cs="Arial"/>
          <w:sz w:val="26"/>
          <w:szCs w:val="26"/>
        </w:rPr>
        <w:t>una deuda social con las mexicanas y los mexicanos más pobres. Hoy podemos sumar voluntades para trabajar al lado de las comunidades, barrios y colonias sin exclusiones y sin distingos de ninguna especie.</w:t>
      </w:r>
    </w:p>
    <w:p w:rsidR="00090522" w:rsidRPr="00FA269A" w:rsidRDefault="00E17D2C" w:rsidP="00E17D2C">
      <w:pPr>
        <w:spacing w:before="120" w:after="120" w:line="276" w:lineRule="auto"/>
        <w:jc w:val="both"/>
        <w:rPr>
          <w:rFonts w:ascii="Adobe Caslon Pro" w:hAnsi="Adobe Caslon Pro" w:cs="Arial"/>
          <w:sz w:val="26"/>
          <w:szCs w:val="26"/>
        </w:rPr>
      </w:pPr>
      <w:r w:rsidRPr="00FA269A">
        <w:rPr>
          <w:rFonts w:ascii="Adobe Caslon Pro" w:hAnsi="Adobe Caslon Pro" w:cs="Arial"/>
          <w:sz w:val="26"/>
          <w:szCs w:val="26"/>
        </w:rPr>
        <w:t>Si a las normas y a los nuevos instrumentos con que hoy contamos le sumamos las voluntades de todos los gobiernos, podemos avanzar de manera decidida en el combate a la pobreza.</w:t>
      </w:r>
    </w:p>
    <w:p w:rsidR="00E17D2C" w:rsidRPr="00FA269A" w:rsidRDefault="00E17D2C" w:rsidP="00E17D2C">
      <w:pPr>
        <w:spacing w:before="120" w:after="120" w:line="276" w:lineRule="auto"/>
        <w:jc w:val="both"/>
        <w:rPr>
          <w:rFonts w:ascii="Adobe Caslon Pro" w:hAnsi="Adobe Caslon Pro" w:cs="Arial"/>
          <w:sz w:val="26"/>
          <w:szCs w:val="26"/>
        </w:rPr>
      </w:pPr>
      <w:r w:rsidRPr="00FA269A">
        <w:rPr>
          <w:rFonts w:ascii="Adobe Caslon Pro" w:hAnsi="Adobe Caslon Pro" w:cs="Arial"/>
          <w:sz w:val="26"/>
          <w:szCs w:val="26"/>
        </w:rPr>
        <w:t xml:space="preserve">Tenemos la información sobre la pobreza a nivel territorial y si </w:t>
      </w:r>
      <w:r w:rsidR="007258A6" w:rsidRPr="00FA269A">
        <w:rPr>
          <w:rFonts w:ascii="Adobe Caslon Pro" w:hAnsi="Adobe Caslon Pro" w:cs="Arial"/>
          <w:sz w:val="26"/>
          <w:szCs w:val="26"/>
        </w:rPr>
        <w:t xml:space="preserve">validamos socialmente estas carencias </w:t>
      </w:r>
      <w:proofErr w:type="gramStart"/>
      <w:r w:rsidRPr="00FA269A">
        <w:rPr>
          <w:rFonts w:ascii="Adobe Caslon Pro" w:hAnsi="Adobe Caslon Pro" w:cs="Arial"/>
          <w:sz w:val="26"/>
          <w:szCs w:val="26"/>
        </w:rPr>
        <w:t>juntos</w:t>
      </w:r>
      <w:proofErr w:type="gramEnd"/>
      <w:r w:rsidRPr="00FA269A">
        <w:rPr>
          <w:rFonts w:ascii="Adobe Caslon Pro" w:hAnsi="Adobe Caslon Pro" w:cs="Arial"/>
          <w:sz w:val="26"/>
          <w:szCs w:val="26"/>
        </w:rPr>
        <w:t xml:space="preserve"> lograremos  satisfacer la demanda social.</w:t>
      </w:r>
    </w:p>
    <w:p w:rsidR="00E17D2C" w:rsidRPr="00FA269A" w:rsidRDefault="00E17D2C" w:rsidP="00E17D2C">
      <w:pPr>
        <w:spacing w:before="120" w:after="120" w:line="276" w:lineRule="auto"/>
        <w:jc w:val="both"/>
        <w:rPr>
          <w:rFonts w:ascii="Adobe Caslon Pro" w:hAnsi="Adobe Caslon Pro" w:cs="Arial"/>
          <w:sz w:val="26"/>
          <w:szCs w:val="26"/>
        </w:rPr>
      </w:pPr>
      <w:r w:rsidRPr="00FA269A">
        <w:rPr>
          <w:rFonts w:ascii="Adobe Caslon Pro" w:hAnsi="Adobe Caslon Pro" w:cs="Arial"/>
          <w:sz w:val="26"/>
          <w:szCs w:val="26"/>
        </w:rPr>
        <w:t xml:space="preserve">La nueva Ley de Coordinación Fiscal tuvo el consenso de los legisladores en el Congreso de la Unión para fortalecer nuestro federalismo, hoy también tenemos mayores recursos fiscales. </w:t>
      </w:r>
    </w:p>
    <w:p w:rsidR="00E17D2C" w:rsidRPr="00FA269A" w:rsidRDefault="00E17D2C" w:rsidP="00E17D2C">
      <w:pPr>
        <w:spacing w:before="120" w:after="120" w:line="276" w:lineRule="auto"/>
        <w:jc w:val="both"/>
        <w:rPr>
          <w:rFonts w:ascii="Adobe Caslon Pro" w:hAnsi="Adobe Caslon Pro" w:cs="Arial"/>
          <w:sz w:val="26"/>
          <w:szCs w:val="26"/>
        </w:rPr>
      </w:pPr>
      <w:r w:rsidRPr="00FA269A">
        <w:rPr>
          <w:rFonts w:ascii="Adobe Caslon Pro" w:hAnsi="Adobe Caslon Pro" w:cs="Arial"/>
          <w:sz w:val="26"/>
          <w:szCs w:val="26"/>
        </w:rPr>
        <w:t xml:space="preserve">Es por ello que los gobiernos municipales, los gobiernos de los estados y el gobierno federal debemos apoyar esta </w:t>
      </w:r>
      <w:r w:rsidR="00393E80" w:rsidRPr="00FA269A">
        <w:rPr>
          <w:rFonts w:ascii="Adobe Caslon Pro" w:hAnsi="Adobe Caslon Pro" w:cs="Arial"/>
          <w:sz w:val="26"/>
          <w:szCs w:val="26"/>
        </w:rPr>
        <w:t xml:space="preserve">visión </w:t>
      </w:r>
      <w:r w:rsidRPr="00FA269A">
        <w:rPr>
          <w:rFonts w:ascii="Adobe Caslon Pro" w:hAnsi="Adobe Caslon Pro" w:cs="Arial"/>
          <w:sz w:val="26"/>
          <w:szCs w:val="26"/>
        </w:rPr>
        <w:t>de federalismo social</w:t>
      </w:r>
      <w:r w:rsidR="00393E80" w:rsidRPr="00FA269A">
        <w:rPr>
          <w:rFonts w:ascii="Adobe Caslon Pro" w:hAnsi="Adobe Caslon Pro" w:cs="Arial"/>
          <w:sz w:val="26"/>
          <w:szCs w:val="26"/>
        </w:rPr>
        <w:t xml:space="preserve"> de corresponsabilidad y cooperación</w:t>
      </w:r>
      <w:r w:rsidRPr="00FA269A">
        <w:rPr>
          <w:rFonts w:ascii="Adobe Caslon Pro" w:hAnsi="Adobe Caslon Pro" w:cs="Arial"/>
          <w:sz w:val="26"/>
          <w:szCs w:val="26"/>
        </w:rPr>
        <w:t xml:space="preserve"> en el combate a la pobreza </w:t>
      </w:r>
      <w:r w:rsidR="00361553" w:rsidRPr="00FA269A">
        <w:rPr>
          <w:rFonts w:ascii="Adobe Caslon Pro" w:hAnsi="Adobe Caslon Pro" w:cs="Arial"/>
          <w:sz w:val="26"/>
          <w:szCs w:val="26"/>
        </w:rPr>
        <w:t xml:space="preserve">en el plano territorial para beneficio </w:t>
      </w:r>
      <w:r w:rsidR="00393E80" w:rsidRPr="00FA269A">
        <w:rPr>
          <w:rFonts w:ascii="Adobe Caslon Pro" w:hAnsi="Adobe Caslon Pro" w:cs="Arial"/>
          <w:sz w:val="26"/>
          <w:szCs w:val="26"/>
        </w:rPr>
        <w:t>de todas y todos los mexicanos.</w:t>
      </w:r>
    </w:p>
    <w:p w:rsidR="00E17D2C" w:rsidRPr="00FA269A" w:rsidRDefault="00E17D2C" w:rsidP="00E17D2C">
      <w:pPr>
        <w:spacing w:before="120" w:after="120" w:line="276" w:lineRule="auto"/>
        <w:jc w:val="both"/>
        <w:rPr>
          <w:rFonts w:ascii="Adobe Caslon Pro" w:hAnsi="Adobe Caslon Pro" w:cs="Arial"/>
          <w:sz w:val="26"/>
          <w:szCs w:val="26"/>
        </w:rPr>
      </w:pPr>
      <w:r w:rsidRPr="00FA269A">
        <w:rPr>
          <w:rFonts w:ascii="Adobe Caslon Pro" w:hAnsi="Adobe Caslon Pro" w:cs="Arial"/>
          <w:sz w:val="26"/>
          <w:szCs w:val="26"/>
        </w:rPr>
        <w:t>Trabajando juntos fortalece</w:t>
      </w:r>
      <w:r w:rsidR="00393E80" w:rsidRPr="00FA269A">
        <w:rPr>
          <w:rFonts w:ascii="Adobe Caslon Pro" w:hAnsi="Adobe Caslon Pro" w:cs="Arial"/>
          <w:sz w:val="26"/>
          <w:szCs w:val="26"/>
        </w:rPr>
        <w:t>mos</w:t>
      </w:r>
      <w:r w:rsidRPr="00FA269A">
        <w:rPr>
          <w:rFonts w:ascii="Adobe Caslon Pro" w:hAnsi="Adobe Caslon Pro" w:cs="Arial"/>
          <w:sz w:val="26"/>
          <w:szCs w:val="26"/>
        </w:rPr>
        <w:t xml:space="preserve"> la acción del Estado, para promover y garantizar en términos de progresividad el acceso a los derechos sociales de los mexicanos y con ello el respeto a sus derechos humanos.</w:t>
      </w:r>
    </w:p>
    <w:p w:rsidR="00087974" w:rsidRPr="00FA269A" w:rsidRDefault="00E17D2C" w:rsidP="00E17D2C">
      <w:pPr>
        <w:spacing w:before="120" w:after="120" w:line="276" w:lineRule="auto"/>
        <w:jc w:val="both"/>
        <w:rPr>
          <w:rFonts w:ascii="Adobe Caslon Pro" w:hAnsi="Adobe Caslon Pro" w:cs="Arial"/>
          <w:sz w:val="26"/>
          <w:szCs w:val="26"/>
        </w:rPr>
      </w:pPr>
      <w:r w:rsidRPr="00FA269A">
        <w:rPr>
          <w:rFonts w:ascii="Adobe Caslon Pro" w:hAnsi="Adobe Caslon Pro" w:cs="Arial"/>
          <w:sz w:val="26"/>
          <w:szCs w:val="26"/>
        </w:rPr>
        <w:t xml:space="preserve">La propuesta es trabajar </w:t>
      </w:r>
      <w:r w:rsidR="009E25DE" w:rsidRPr="00FA269A">
        <w:rPr>
          <w:rFonts w:ascii="Adobe Caslon Pro" w:hAnsi="Adobe Caslon Pro" w:cs="Arial"/>
          <w:sz w:val="26"/>
          <w:szCs w:val="26"/>
        </w:rPr>
        <w:t xml:space="preserve">aliados </w:t>
      </w:r>
      <w:r w:rsidR="006A4DDB" w:rsidRPr="00FA269A">
        <w:rPr>
          <w:rFonts w:ascii="Adobe Caslon Pro" w:hAnsi="Adobe Caslon Pro" w:cs="Arial"/>
          <w:sz w:val="26"/>
          <w:szCs w:val="26"/>
        </w:rPr>
        <w:t xml:space="preserve">con una nueva visión, nuevas normas y nuevos instrumentos </w:t>
      </w:r>
      <w:r w:rsidRPr="00FA269A">
        <w:rPr>
          <w:rFonts w:ascii="Adobe Caslon Pro" w:hAnsi="Adobe Caslon Pro" w:cs="Arial"/>
          <w:sz w:val="26"/>
          <w:szCs w:val="26"/>
        </w:rPr>
        <w:t>para potenciar esos recursos para la inversión en infraestructura social de las comunidades, colonias y barrios.</w:t>
      </w:r>
      <w:r w:rsidR="00393E80" w:rsidRPr="00FA269A">
        <w:rPr>
          <w:rFonts w:ascii="Adobe Caslon Pro" w:hAnsi="Adobe Caslon Pro" w:cs="Arial"/>
          <w:sz w:val="26"/>
          <w:szCs w:val="26"/>
        </w:rPr>
        <w:t xml:space="preserve"> </w:t>
      </w:r>
      <w:r w:rsidR="00090522" w:rsidRPr="00FA269A">
        <w:rPr>
          <w:rFonts w:ascii="Adobe Caslon Pro" w:hAnsi="Adobe Caslon Pro" w:cs="Arial"/>
          <w:b/>
          <w:sz w:val="26"/>
          <w:szCs w:val="26"/>
        </w:rPr>
        <w:t xml:space="preserve">Es un </w:t>
      </w:r>
      <w:r w:rsidR="00087974" w:rsidRPr="00FA269A">
        <w:rPr>
          <w:rFonts w:ascii="Adobe Caslon Pro" w:hAnsi="Adobe Caslon Pro" w:cs="Arial"/>
          <w:b/>
          <w:sz w:val="26"/>
          <w:szCs w:val="26"/>
        </w:rPr>
        <w:t xml:space="preserve">nuevo </w:t>
      </w:r>
      <w:r w:rsidR="00090522" w:rsidRPr="00FA269A">
        <w:rPr>
          <w:rFonts w:ascii="Adobe Caslon Pro" w:hAnsi="Adobe Caslon Pro" w:cs="Arial"/>
          <w:b/>
          <w:sz w:val="26"/>
          <w:szCs w:val="26"/>
        </w:rPr>
        <w:t xml:space="preserve">enfoque </w:t>
      </w:r>
      <w:r w:rsidR="00087974" w:rsidRPr="00FA269A">
        <w:rPr>
          <w:rFonts w:ascii="Adobe Caslon Pro" w:hAnsi="Adobe Caslon Pro" w:cs="Arial"/>
          <w:b/>
          <w:sz w:val="26"/>
          <w:szCs w:val="26"/>
        </w:rPr>
        <w:t>conceptual que implica diferentes</w:t>
      </w:r>
      <w:r w:rsidR="00090522" w:rsidRPr="00FA269A">
        <w:rPr>
          <w:rFonts w:ascii="Adobe Caslon Pro" w:hAnsi="Adobe Caslon Pro" w:cs="Arial"/>
          <w:b/>
          <w:sz w:val="26"/>
          <w:szCs w:val="26"/>
        </w:rPr>
        <w:t xml:space="preserve"> actitudes y nuevas prácticas.</w:t>
      </w:r>
      <w:r w:rsidR="00090522" w:rsidRPr="00FA269A">
        <w:rPr>
          <w:rFonts w:ascii="Adobe Caslon Pro" w:hAnsi="Adobe Caslon Pro" w:cs="Arial"/>
          <w:sz w:val="26"/>
          <w:szCs w:val="26"/>
        </w:rPr>
        <w:t xml:space="preserve"> </w:t>
      </w:r>
    </w:p>
    <w:p w:rsidR="00E17D2C" w:rsidRPr="00FA269A" w:rsidRDefault="00E17D2C" w:rsidP="00E17D2C">
      <w:pPr>
        <w:spacing w:before="120" w:after="120" w:line="276" w:lineRule="auto"/>
        <w:jc w:val="both"/>
        <w:rPr>
          <w:rFonts w:ascii="Adobe Caslon Pro" w:hAnsi="Adobe Caslon Pro" w:cs="Arial"/>
          <w:sz w:val="26"/>
          <w:szCs w:val="26"/>
        </w:rPr>
      </w:pPr>
      <w:r w:rsidRPr="00FA269A">
        <w:rPr>
          <w:rFonts w:ascii="Adobe Caslon Pro" w:hAnsi="Adobe Caslon Pro" w:cs="Arial"/>
          <w:sz w:val="26"/>
          <w:szCs w:val="26"/>
        </w:rPr>
        <w:t>Trabajando juntos</w:t>
      </w:r>
      <w:r w:rsidR="00087974" w:rsidRPr="00FA269A">
        <w:rPr>
          <w:rFonts w:ascii="Adobe Caslon Pro" w:hAnsi="Adobe Caslon Pro" w:cs="Arial"/>
          <w:sz w:val="26"/>
          <w:szCs w:val="26"/>
        </w:rPr>
        <w:t>,</w:t>
      </w:r>
      <w:r w:rsidR="00090522" w:rsidRPr="00FA269A">
        <w:rPr>
          <w:rFonts w:ascii="Adobe Caslon Pro" w:hAnsi="Adobe Caslon Pro" w:cs="Arial"/>
          <w:sz w:val="26"/>
          <w:szCs w:val="26"/>
        </w:rPr>
        <w:t xml:space="preserve"> </w:t>
      </w:r>
      <w:r w:rsidR="00087974" w:rsidRPr="00FA269A">
        <w:rPr>
          <w:rFonts w:ascii="Adobe Caslon Pro" w:hAnsi="Adobe Caslon Pro" w:cs="Arial"/>
          <w:sz w:val="26"/>
          <w:szCs w:val="26"/>
        </w:rPr>
        <w:t xml:space="preserve">gobierno y sociedad, </w:t>
      </w:r>
      <w:r w:rsidRPr="00FA269A">
        <w:rPr>
          <w:rFonts w:ascii="Adobe Caslon Pro" w:hAnsi="Adobe Caslon Pro" w:cs="Arial"/>
          <w:sz w:val="26"/>
          <w:szCs w:val="26"/>
        </w:rPr>
        <w:t>gana México.</w:t>
      </w:r>
    </w:p>
    <w:p w:rsidR="00A87CC7" w:rsidRPr="00FA269A" w:rsidRDefault="0095454E" w:rsidP="0095454E">
      <w:pPr>
        <w:pStyle w:val="Prrafodelista"/>
        <w:numPr>
          <w:ilvl w:val="1"/>
          <w:numId w:val="34"/>
        </w:numPr>
        <w:spacing w:line="276" w:lineRule="auto"/>
        <w:ind w:left="567"/>
        <w:jc w:val="both"/>
        <w:rPr>
          <w:rFonts w:ascii="Adobe Caslon Pro" w:hAnsi="Adobe Caslon Pro" w:cs="Calibri"/>
          <w:b/>
          <w:sz w:val="26"/>
          <w:szCs w:val="26"/>
        </w:rPr>
      </w:pPr>
      <w:r w:rsidRPr="00FA269A">
        <w:rPr>
          <w:rFonts w:ascii="Adobe Caslon Pro" w:hAnsi="Adobe Caslon Pro" w:cs="Calibri"/>
          <w:b/>
          <w:sz w:val="26"/>
          <w:szCs w:val="26"/>
        </w:rPr>
        <w:t>La Constitución y la Ley General de Desarrollo Social establece que es responsabilidad de los tres órdenes de gobierno garantizar a los mexicanos los derechos para el desarrollo social</w:t>
      </w:r>
      <w:r w:rsidR="00140600" w:rsidRPr="00FA269A">
        <w:rPr>
          <w:rFonts w:ascii="Adobe Caslon Pro" w:hAnsi="Adobe Caslon Pro" w:cs="Calibri"/>
          <w:b/>
          <w:sz w:val="26"/>
          <w:szCs w:val="26"/>
        </w:rPr>
        <w:t>.</w:t>
      </w:r>
    </w:p>
    <w:p w:rsidR="00EE7AF2" w:rsidRPr="00FA269A" w:rsidRDefault="0095454E" w:rsidP="0095454E">
      <w:pPr>
        <w:spacing w:before="120" w:after="120" w:line="276" w:lineRule="auto"/>
        <w:jc w:val="both"/>
        <w:rPr>
          <w:rFonts w:ascii="Adobe Caslon Pro" w:hAnsi="Adobe Caslon Pro" w:cs="Arial"/>
          <w:sz w:val="26"/>
          <w:szCs w:val="26"/>
        </w:rPr>
      </w:pPr>
      <w:r w:rsidRPr="00FA269A">
        <w:rPr>
          <w:rFonts w:ascii="Adobe Caslon Pro" w:hAnsi="Adobe Caslon Pro" w:cs="Arial"/>
          <w:sz w:val="26"/>
          <w:szCs w:val="26"/>
        </w:rPr>
        <w:t xml:space="preserve">Son derechos para el desarrollo social la educación, la salud, la alimentación, la vivienda, el disfrute de un medio ambiente sano, el trabajo y la seguridad social y los </w:t>
      </w:r>
      <w:r w:rsidRPr="00FA269A">
        <w:rPr>
          <w:rFonts w:ascii="Adobe Caslon Pro" w:hAnsi="Adobe Caslon Pro" w:cs="Arial"/>
          <w:sz w:val="26"/>
          <w:szCs w:val="26"/>
        </w:rPr>
        <w:lastRenderedPageBreak/>
        <w:t>relativos a la no discriminación en los términos de la Constitución Política de los Estados Unidos Mexicanos.</w:t>
      </w:r>
    </w:p>
    <w:p w:rsidR="00140600" w:rsidRPr="00FA269A" w:rsidRDefault="00140600" w:rsidP="00EE7AF2">
      <w:pPr>
        <w:spacing w:before="120" w:after="120" w:line="276" w:lineRule="auto"/>
        <w:jc w:val="both"/>
        <w:rPr>
          <w:rFonts w:ascii="Adobe Caslon Pro" w:hAnsi="Adobe Caslon Pro" w:cs="Arial"/>
          <w:sz w:val="26"/>
          <w:szCs w:val="26"/>
        </w:rPr>
      </w:pPr>
      <w:r w:rsidRPr="00FA269A">
        <w:rPr>
          <w:rFonts w:ascii="Adobe Caslon Pro" w:hAnsi="Adobe Caslon Pro" w:cs="Arial"/>
          <w:sz w:val="26"/>
          <w:szCs w:val="26"/>
        </w:rPr>
        <w:t xml:space="preserve">La Ley General de Desarrollo Social establece como instrumento fundamental la Política Nacional de Desarrollo Social, en la cual </w:t>
      </w:r>
      <w:r w:rsidR="0052218B" w:rsidRPr="00FA269A">
        <w:rPr>
          <w:rFonts w:ascii="Adobe Caslon Pro" w:hAnsi="Adobe Caslon Pro" w:cs="Arial"/>
          <w:sz w:val="26"/>
          <w:szCs w:val="26"/>
        </w:rPr>
        <w:t xml:space="preserve">se establecen la obligaciones en </w:t>
      </w:r>
      <w:r w:rsidRPr="00FA269A">
        <w:rPr>
          <w:rFonts w:ascii="Adobe Caslon Pro" w:hAnsi="Adobe Caslon Pro" w:cs="Arial"/>
          <w:sz w:val="26"/>
          <w:szCs w:val="26"/>
        </w:rPr>
        <w:t>los tres órdenes de gobierno, con el objetivo de:</w:t>
      </w:r>
    </w:p>
    <w:p w:rsidR="00140600" w:rsidRPr="00FA269A" w:rsidRDefault="00140600" w:rsidP="00140600">
      <w:pPr>
        <w:pStyle w:val="Prrafodelista"/>
        <w:numPr>
          <w:ilvl w:val="0"/>
          <w:numId w:val="39"/>
        </w:numPr>
        <w:spacing w:before="120" w:after="120" w:line="276" w:lineRule="auto"/>
        <w:jc w:val="both"/>
        <w:rPr>
          <w:rFonts w:ascii="Adobe Caslon Pro" w:hAnsi="Adobe Caslon Pro" w:cs="Arial"/>
          <w:sz w:val="26"/>
          <w:szCs w:val="26"/>
        </w:rPr>
      </w:pPr>
      <w:r w:rsidRPr="00FA269A">
        <w:rPr>
          <w:rFonts w:ascii="Adobe Caslon Pro" w:hAnsi="Adobe Caslon Pro" w:cs="Arial"/>
          <w:sz w:val="26"/>
          <w:szCs w:val="26"/>
        </w:rPr>
        <w:t>Propiciar las condiciones que aseguren el disfrute de los derechos sociales, individuales colectivos, garantizando el acceso a los programas de desarrollo social y la igualdad de oportunidades, así como la superación de la discriminación y la exclusión social;</w:t>
      </w:r>
    </w:p>
    <w:p w:rsidR="00A87CC7" w:rsidRPr="00FA269A" w:rsidRDefault="00140600" w:rsidP="00140600">
      <w:pPr>
        <w:pStyle w:val="Prrafodelista"/>
        <w:numPr>
          <w:ilvl w:val="0"/>
          <w:numId w:val="39"/>
        </w:numPr>
        <w:spacing w:before="120" w:after="120" w:line="276" w:lineRule="auto"/>
        <w:jc w:val="both"/>
        <w:rPr>
          <w:rFonts w:ascii="Adobe Caslon Pro" w:hAnsi="Adobe Caslon Pro" w:cs="Arial"/>
          <w:sz w:val="26"/>
          <w:szCs w:val="26"/>
        </w:rPr>
      </w:pPr>
      <w:r w:rsidRPr="00FA269A">
        <w:rPr>
          <w:rFonts w:ascii="Adobe Caslon Pro" w:hAnsi="Adobe Caslon Pro" w:cs="Arial"/>
          <w:sz w:val="26"/>
          <w:szCs w:val="26"/>
        </w:rPr>
        <w:t xml:space="preserve">Promover un desarrollo económico con sentido social que propicie y conserve el empleo, eleve el nivel de ingreso y mejore su distribución; </w:t>
      </w:r>
    </w:p>
    <w:p w:rsidR="00140600" w:rsidRPr="00FA269A" w:rsidRDefault="00140600" w:rsidP="00140600">
      <w:pPr>
        <w:pStyle w:val="Prrafodelista"/>
        <w:numPr>
          <w:ilvl w:val="0"/>
          <w:numId w:val="39"/>
        </w:numPr>
        <w:spacing w:before="120" w:after="120" w:line="276" w:lineRule="auto"/>
        <w:jc w:val="both"/>
        <w:rPr>
          <w:rFonts w:ascii="Adobe Caslon Pro" w:hAnsi="Adobe Caslon Pro" w:cs="Arial"/>
          <w:sz w:val="26"/>
          <w:szCs w:val="26"/>
        </w:rPr>
      </w:pPr>
      <w:r w:rsidRPr="00FA269A">
        <w:rPr>
          <w:rFonts w:ascii="Adobe Caslon Pro" w:hAnsi="Adobe Caslon Pro" w:cs="Arial"/>
          <w:sz w:val="26"/>
          <w:szCs w:val="26"/>
        </w:rPr>
        <w:t>Fortalecer el desarrollo regional equilibrado, y</w:t>
      </w:r>
    </w:p>
    <w:p w:rsidR="00140600" w:rsidRPr="00FA269A" w:rsidRDefault="00140600" w:rsidP="00140600">
      <w:pPr>
        <w:pStyle w:val="Prrafodelista"/>
        <w:numPr>
          <w:ilvl w:val="0"/>
          <w:numId w:val="39"/>
        </w:numPr>
        <w:spacing w:before="120" w:after="120" w:line="276" w:lineRule="auto"/>
        <w:jc w:val="both"/>
        <w:rPr>
          <w:rFonts w:ascii="Adobe Caslon Pro" w:hAnsi="Adobe Caslon Pro" w:cs="Arial"/>
          <w:sz w:val="26"/>
          <w:szCs w:val="26"/>
        </w:rPr>
      </w:pPr>
      <w:r w:rsidRPr="00FA269A">
        <w:rPr>
          <w:rFonts w:ascii="Adobe Caslon Pro" w:hAnsi="Adobe Caslon Pro" w:cs="Arial"/>
          <w:sz w:val="26"/>
          <w:szCs w:val="26"/>
        </w:rPr>
        <w:t>Garantizar formas de participación social en la formulación, ejecución, instrumentación, evaluación y control de los programas de desarrollo social.</w:t>
      </w:r>
    </w:p>
    <w:p w:rsidR="00087974" w:rsidRPr="00FA269A" w:rsidRDefault="00E2674A" w:rsidP="00140600">
      <w:pPr>
        <w:spacing w:before="120" w:after="120" w:line="276" w:lineRule="auto"/>
        <w:jc w:val="both"/>
        <w:rPr>
          <w:rFonts w:ascii="Adobe Caslon Pro" w:hAnsi="Adobe Caslon Pro" w:cs="Arial"/>
          <w:sz w:val="26"/>
          <w:szCs w:val="26"/>
        </w:rPr>
      </w:pPr>
      <w:r w:rsidRPr="00FA269A">
        <w:rPr>
          <w:rFonts w:ascii="Adobe Caslon Pro" w:hAnsi="Adobe Caslon Pro" w:cs="Arial"/>
          <w:sz w:val="26"/>
          <w:szCs w:val="26"/>
        </w:rPr>
        <w:t>Es responsabilidad de los tres órdenes de gobierno el establecer una nueva Política Nacional de Desarrollo Social que procure una coordinación integral entre los tres órdenes de gobierno en las actividades de planeación y ejecución del gasto social,</w:t>
      </w:r>
      <w:r w:rsidR="00087974" w:rsidRPr="00FA269A">
        <w:rPr>
          <w:rFonts w:ascii="Adobe Caslon Pro" w:hAnsi="Adobe Caslon Pro" w:cs="Arial"/>
          <w:sz w:val="26"/>
          <w:szCs w:val="26"/>
        </w:rPr>
        <w:t xml:space="preserve"> en beneficio de los mexicanos.</w:t>
      </w:r>
    </w:p>
    <w:p w:rsidR="006E1D0D" w:rsidRPr="00FA269A" w:rsidRDefault="006E1D0D" w:rsidP="00140600">
      <w:pPr>
        <w:spacing w:before="120" w:after="120" w:line="276" w:lineRule="auto"/>
        <w:jc w:val="both"/>
        <w:rPr>
          <w:rFonts w:ascii="Adobe Caslon Pro" w:hAnsi="Adobe Caslon Pro" w:cs="Arial"/>
          <w:b/>
          <w:sz w:val="26"/>
          <w:szCs w:val="26"/>
        </w:rPr>
      </w:pPr>
      <w:r w:rsidRPr="00FA269A">
        <w:rPr>
          <w:rFonts w:ascii="Adobe Caslon Pro" w:hAnsi="Adobe Caslon Pro" w:cs="Arial"/>
          <w:b/>
          <w:sz w:val="26"/>
          <w:szCs w:val="26"/>
        </w:rPr>
        <w:t>Es necesario plantear la creación de instrumentos de Federalismo Social, que permitan beneficiar de las acciones conjuntas a los tres órdenes de gobierno a los que menos tienen en un marco de respeto de las atribuciones que establece la Constituci</w:t>
      </w:r>
      <w:r w:rsidR="00845092" w:rsidRPr="00FA269A">
        <w:rPr>
          <w:rFonts w:ascii="Adobe Caslon Pro" w:hAnsi="Adobe Caslon Pro" w:cs="Arial"/>
          <w:b/>
          <w:sz w:val="26"/>
          <w:szCs w:val="26"/>
        </w:rPr>
        <w:t>ón Mexicana.</w:t>
      </w:r>
      <w:r w:rsidRPr="00FA269A">
        <w:rPr>
          <w:rFonts w:ascii="Adobe Caslon Pro" w:hAnsi="Adobe Caslon Pro" w:cs="Arial"/>
          <w:b/>
          <w:sz w:val="26"/>
          <w:szCs w:val="26"/>
        </w:rPr>
        <w:t xml:space="preserve"> </w:t>
      </w:r>
    </w:p>
    <w:p w:rsidR="00FA269A" w:rsidRDefault="00FA269A" w:rsidP="00140600">
      <w:pPr>
        <w:spacing w:before="120" w:after="120" w:line="276" w:lineRule="auto"/>
        <w:jc w:val="both"/>
        <w:rPr>
          <w:rFonts w:ascii="Adobe Caslon Pro" w:hAnsi="Adobe Caslon Pro" w:cs="Arial"/>
          <w:b/>
          <w:sz w:val="26"/>
          <w:szCs w:val="26"/>
        </w:rPr>
      </w:pPr>
    </w:p>
    <w:p w:rsidR="00FA269A" w:rsidRPr="00FA269A" w:rsidRDefault="00FA269A" w:rsidP="00140600">
      <w:pPr>
        <w:spacing w:before="120" w:after="120" w:line="276" w:lineRule="auto"/>
        <w:jc w:val="both"/>
        <w:rPr>
          <w:rFonts w:ascii="Adobe Caslon Pro" w:hAnsi="Adobe Caslon Pro" w:cs="Arial"/>
          <w:b/>
          <w:sz w:val="26"/>
          <w:szCs w:val="26"/>
        </w:rPr>
      </w:pPr>
    </w:p>
    <w:p w:rsidR="00FA269A" w:rsidRDefault="00FA269A" w:rsidP="00FA269A">
      <w:pPr>
        <w:spacing w:line="320" w:lineRule="exact"/>
        <w:ind w:right="-232"/>
        <w:jc w:val="center"/>
        <w:rPr>
          <w:rFonts w:ascii="Adobe Caslon Pro" w:hAnsi="Adobe Caslon Pro" w:cs="Arial"/>
          <w:b/>
          <w:sz w:val="26"/>
          <w:szCs w:val="26"/>
        </w:rPr>
      </w:pPr>
      <w:r w:rsidRPr="00FA269A">
        <w:rPr>
          <w:rFonts w:ascii="Adobe Caslon Pro" w:hAnsi="Adobe Caslon Pro" w:cs="Arial"/>
          <w:b/>
          <w:sz w:val="26"/>
          <w:szCs w:val="26"/>
        </w:rPr>
        <w:t>Atentamente,</w:t>
      </w:r>
    </w:p>
    <w:p w:rsidR="00FA269A" w:rsidRDefault="00FA269A" w:rsidP="00FA269A">
      <w:pPr>
        <w:spacing w:line="320" w:lineRule="exact"/>
        <w:ind w:right="-232"/>
        <w:jc w:val="center"/>
        <w:rPr>
          <w:rFonts w:ascii="Adobe Caslon Pro" w:hAnsi="Adobe Caslon Pro" w:cs="Arial"/>
          <w:b/>
          <w:sz w:val="26"/>
          <w:szCs w:val="26"/>
        </w:rPr>
      </w:pPr>
      <w:r>
        <w:rPr>
          <w:rFonts w:ascii="Adobe Caslon Pro" w:hAnsi="Adobe Caslon Pro" w:cs="Arial"/>
          <w:b/>
          <w:sz w:val="26"/>
          <w:szCs w:val="26"/>
        </w:rPr>
        <w:t>La Secretaria de Desarrollo Social</w:t>
      </w:r>
    </w:p>
    <w:p w:rsidR="00FA269A" w:rsidRDefault="00FA269A" w:rsidP="00FA269A">
      <w:pPr>
        <w:spacing w:line="320" w:lineRule="exact"/>
        <w:ind w:right="-232"/>
        <w:jc w:val="center"/>
        <w:rPr>
          <w:rFonts w:ascii="Adobe Caslon Pro" w:hAnsi="Adobe Caslon Pro" w:cs="Arial"/>
          <w:b/>
          <w:sz w:val="26"/>
          <w:szCs w:val="26"/>
        </w:rPr>
      </w:pPr>
    </w:p>
    <w:p w:rsidR="00FA269A" w:rsidRDefault="00FA269A" w:rsidP="00FA269A">
      <w:pPr>
        <w:spacing w:line="320" w:lineRule="exact"/>
        <w:ind w:right="-232"/>
        <w:jc w:val="center"/>
        <w:rPr>
          <w:rFonts w:ascii="Adobe Caslon Pro" w:hAnsi="Adobe Caslon Pro" w:cs="Arial"/>
          <w:b/>
          <w:sz w:val="26"/>
          <w:szCs w:val="26"/>
        </w:rPr>
      </w:pPr>
    </w:p>
    <w:p w:rsidR="00FA269A" w:rsidRDefault="00FA269A" w:rsidP="00FA269A">
      <w:pPr>
        <w:spacing w:line="320" w:lineRule="exact"/>
        <w:ind w:right="-232"/>
        <w:jc w:val="center"/>
        <w:rPr>
          <w:rFonts w:ascii="Adobe Caslon Pro" w:hAnsi="Adobe Caslon Pro" w:cs="Arial"/>
          <w:b/>
          <w:sz w:val="26"/>
          <w:szCs w:val="26"/>
        </w:rPr>
      </w:pPr>
    </w:p>
    <w:p w:rsidR="00FA269A" w:rsidRDefault="00FA269A" w:rsidP="00FA269A">
      <w:pPr>
        <w:spacing w:line="320" w:lineRule="exact"/>
        <w:ind w:right="-232"/>
        <w:jc w:val="center"/>
        <w:rPr>
          <w:rFonts w:ascii="Adobe Caslon Pro" w:hAnsi="Adobe Caslon Pro" w:cs="Arial"/>
          <w:b/>
          <w:sz w:val="26"/>
          <w:szCs w:val="26"/>
        </w:rPr>
      </w:pPr>
    </w:p>
    <w:p w:rsidR="00FA269A" w:rsidRDefault="00FA269A" w:rsidP="00FA269A">
      <w:pPr>
        <w:spacing w:line="320" w:lineRule="exact"/>
        <w:ind w:right="-232"/>
        <w:jc w:val="center"/>
        <w:rPr>
          <w:rFonts w:ascii="Adobe Caslon Pro" w:hAnsi="Adobe Caslon Pro" w:cs="Arial"/>
          <w:b/>
          <w:sz w:val="26"/>
          <w:szCs w:val="26"/>
        </w:rPr>
      </w:pPr>
      <w:r>
        <w:rPr>
          <w:rFonts w:ascii="Adobe Caslon Pro" w:hAnsi="Adobe Caslon Pro" w:cs="Arial"/>
          <w:b/>
          <w:sz w:val="26"/>
          <w:szCs w:val="26"/>
        </w:rPr>
        <w:t>Mtra. Rosario Robles Berlanga</w:t>
      </w:r>
    </w:p>
    <w:p w:rsidR="00FA269A" w:rsidRPr="00087974" w:rsidRDefault="00FA269A" w:rsidP="00140600">
      <w:pPr>
        <w:spacing w:before="120" w:after="120" w:line="276" w:lineRule="auto"/>
        <w:jc w:val="both"/>
        <w:rPr>
          <w:rFonts w:ascii="Adobe Caslon Pro" w:hAnsi="Adobe Caslon Pro" w:cs="Arial"/>
          <w:sz w:val="28"/>
          <w:szCs w:val="28"/>
        </w:rPr>
      </w:pPr>
    </w:p>
    <w:sectPr w:rsidR="00FA269A" w:rsidRPr="00087974" w:rsidSect="00120C32">
      <w:headerReference w:type="even" r:id="rId9"/>
      <w:headerReference w:type="default" r:id="rId10"/>
      <w:footerReference w:type="default" r:id="rId11"/>
      <w:headerReference w:type="first" r:id="rId12"/>
      <w:pgSz w:w="12240" w:h="15840"/>
      <w:pgMar w:top="2110" w:right="1134" w:bottom="1134" w:left="1134" w:header="1134"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11F0" w:rsidRDefault="00D811F0" w:rsidP="00E83EF0">
      <w:r>
        <w:separator/>
      </w:r>
    </w:p>
  </w:endnote>
  <w:endnote w:type="continuationSeparator" w:id="0">
    <w:p w:rsidR="00D811F0" w:rsidRDefault="00D811F0" w:rsidP="00E83E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dobe Caslon Pro">
    <w:altName w:val="Georgia"/>
    <w:panose1 w:val="00000000000000000000"/>
    <w:charset w:val="00"/>
    <w:family w:val="roman"/>
    <w:notTrueType/>
    <w:pitch w:val="variable"/>
    <w:sig w:usb0="800000AF" w:usb1="5000205B" w:usb2="00000000" w:usb3="00000000" w:csb0="0000009B"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residencia Firme">
    <w:altName w:val="Kredit"/>
    <w:charset w:val="00"/>
    <w:family w:val="auto"/>
    <w:pitch w:val="variable"/>
    <w:sig w:usb0="00000003" w:usb1="4000004A" w:usb2="00000000" w:usb3="00000000" w:csb0="00000001" w:csb1="00000000"/>
  </w:font>
  <w:font w:name="Presidencia Fina">
    <w:altName w:val="Kredit"/>
    <w:charset w:val="00"/>
    <w:family w:val="auto"/>
    <w:pitch w:val="variable"/>
    <w:sig w:usb0="00000003" w:usb1="4000004A" w:usb2="00000000" w:usb3="00000000" w:csb0="00000001" w:csb1="00000000"/>
  </w:font>
  <w:font w:name="PresidenciaFina">
    <w:altName w:val="Presidencia Fina"/>
    <w:panose1 w:val="00000000000000000000"/>
    <w:charset w:val="4D"/>
    <w:family w:val="auto"/>
    <w:notTrueType/>
    <w:pitch w:val="default"/>
    <w:sig w:usb0="00000003" w:usb1="00000000" w:usb2="00000000" w:usb3="00000000" w:csb0="00000001" w:csb1="00000000"/>
  </w:font>
  <w:font w:name="PresidenciaBase">
    <w:altName w:val="Presidencia Base"/>
    <w:panose1 w:val="00000000000000000000"/>
    <w:charset w:val="4D"/>
    <w:family w:val="auto"/>
    <w:notTrueType/>
    <w:pitch w:val="default"/>
    <w:sig w:usb0="00000003" w:usb1="00000000" w:usb2="00000000" w:usb3="00000000" w:csb0="00000001" w:csb1="00000000"/>
  </w:font>
  <w:font w:name="Lucida Grande">
    <w:altName w:val="Arial"/>
    <w:charset w:val="00"/>
    <w:family w:val="auto"/>
    <w:pitch w:val="variable"/>
    <w:sig w:usb0="00000000" w:usb1="5000A1FF" w:usb2="00000000" w:usb3="00000000" w:csb0="000001B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Caslon Bold">
    <w:altName w:val="Cambria"/>
    <w:charset w:val="00"/>
    <w:family w:val="auto"/>
    <w:pitch w:val="variable"/>
    <w:sig w:usb0="00000003" w:usb1="00000000" w:usb2="00000000" w:usb3="00000000" w:csb0="00000001" w:csb1="00000000"/>
  </w:font>
  <w:font w:name="ACaslon Regular">
    <w:altName w:val="Cambria"/>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12250091"/>
      <w:docPartObj>
        <w:docPartGallery w:val="Page Numbers (Bottom of Page)"/>
        <w:docPartUnique/>
      </w:docPartObj>
    </w:sdtPr>
    <w:sdtEndPr/>
    <w:sdtContent>
      <w:p w:rsidR="00857BF0" w:rsidRDefault="00857BF0">
        <w:pPr>
          <w:pStyle w:val="Piedepgina"/>
          <w:jc w:val="center"/>
        </w:pPr>
        <w:r>
          <w:fldChar w:fldCharType="begin"/>
        </w:r>
        <w:r>
          <w:instrText>PAGE   \* MERGEFORMAT</w:instrText>
        </w:r>
        <w:r>
          <w:fldChar w:fldCharType="separate"/>
        </w:r>
        <w:r w:rsidR="008E03C6" w:rsidRPr="008E03C6">
          <w:rPr>
            <w:noProof/>
            <w:lang w:val="es-ES"/>
          </w:rPr>
          <w:t>1</w:t>
        </w:r>
        <w:r>
          <w:fldChar w:fldCharType="end"/>
        </w:r>
      </w:p>
    </w:sdtContent>
  </w:sdt>
  <w:p w:rsidR="00857BF0" w:rsidRDefault="00857BF0" w:rsidP="003B55DA">
    <w:pPr>
      <w:pStyle w:val="NormalWeb"/>
      <w:shd w:val="clear" w:color="auto" w:fill="FAFAFA"/>
      <w:spacing w:before="0" w:beforeAutospacing="0" w:after="0" w:afterAutospacing="0" w:line="75" w:lineRule="atLeast"/>
      <w:rPr>
        <w:rFonts w:ascii="Times New Roman" w:hAnsi="Times New Roman"/>
        <w:color w:val="808080"/>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11F0" w:rsidRDefault="00D811F0" w:rsidP="00E83EF0">
      <w:r>
        <w:separator/>
      </w:r>
    </w:p>
  </w:footnote>
  <w:footnote w:type="continuationSeparator" w:id="0">
    <w:p w:rsidR="00D811F0" w:rsidRDefault="00D811F0" w:rsidP="00E83E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BF0" w:rsidRDefault="00D811F0">
    <w:pPr>
      <w:pStyle w:val="Encabezado"/>
    </w:pPr>
    <w:r>
      <w:rPr>
        <w:noProof/>
        <w:lang w:val="es-ES"/>
      </w:rPr>
      <w:pict w14:anchorId="579D8D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6" type="#_x0000_t75" style="position:absolute;margin-left:0;margin-top:0;width:608.6pt;height:794.35pt;z-index:-251655168;mso-wrap-edited:f;mso-position-horizontal:center;mso-position-horizontal-relative:margin;mso-position-vertical:center;mso-position-vertical-relative:margin" wrapcoords="-26 0 -26 21559 21600 21559 21600 0 -26 0">
          <v:imagedata r:id="rId1" o:title="Ensayo"/>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C32" w:rsidRDefault="00D811F0" w:rsidP="00E83EF0">
    <w:pPr>
      <w:pStyle w:val="Encabezado"/>
      <w:tabs>
        <w:tab w:val="clear" w:pos="4419"/>
        <w:tab w:val="clear" w:pos="8838"/>
        <w:tab w:val="left" w:pos="0"/>
        <w:tab w:val="right" w:pos="9923"/>
      </w:tabs>
      <w:jc w:val="right"/>
      <w:rPr>
        <w:rFonts w:ascii="ACaslon Bold" w:hAnsi="ACaslon Bold"/>
      </w:rPr>
    </w:pPr>
    <w:r>
      <w:rPr>
        <w:rFonts w:ascii="ACaslon Bold" w:hAnsi="ACaslon Bold"/>
        <w:noProof/>
        <w:lang w:val="es-ES"/>
      </w:rPr>
      <w:pict w14:anchorId="692B19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55" type="#_x0000_t75" style="position:absolute;left:0;text-align:left;margin-left:-54pt;margin-top:-114pt;width:608.6pt;height:794.35pt;z-index:-251656192;mso-wrap-edited:f;mso-position-horizontal-relative:margin;mso-position-vertical-relative:margin" wrapcoords="-26 0 -26 21559 21600 21559 21600 0 -26 0">
          <v:imagedata r:id="rId1" o:title="Ensayo"/>
          <w10:wrap anchorx="margin" anchory="margin"/>
        </v:shape>
      </w:pic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56"/>
      <w:gridCol w:w="5056"/>
    </w:tblGrid>
    <w:tr w:rsidR="00120C32" w:rsidTr="00120C32">
      <w:tc>
        <w:tcPr>
          <w:tcW w:w="5056" w:type="dxa"/>
        </w:tcPr>
        <w:p w:rsidR="00120C32" w:rsidRDefault="00120C32" w:rsidP="00120C32">
          <w:pPr>
            <w:pStyle w:val="Encabezado"/>
            <w:tabs>
              <w:tab w:val="clear" w:pos="4419"/>
              <w:tab w:val="clear" w:pos="8838"/>
              <w:tab w:val="left" w:pos="0"/>
              <w:tab w:val="right" w:pos="9923"/>
            </w:tabs>
            <w:rPr>
              <w:rFonts w:ascii="ACaslon Bold" w:hAnsi="ACaslon Bold"/>
            </w:rPr>
          </w:pPr>
          <w:r>
            <w:rPr>
              <w:rFonts w:ascii="ACaslon Bold" w:hAnsi="ACaslon Bold"/>
              <w:noProof/>
              <w:lang w:val="es-MX" w:eastAsia="es-MX"/>
            </w:rPr>
            <w:drawing>
              <wp:inline distT="0" distB="0" distL="0" distR="0" wp14:anchorId="57819AC9" wp14:editId="221BEF82">
                <wp:extent cx="2284730" cy="697883"/>
                <wp:effectExtent l="0" t="0" r="1270"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DESOL_horizontal_CMYK.eps"/>
                        <pic:cNvPicPr/>
                      </pic:nvPicPr>
                      <pic:blipFill>
                        <a:blip r:embed="rId2">
                          <a:extLst>
                            <a:ext uri="{28A0092B-C50C-407E-A947-70E740481C1C}">
                              <a14:useLocalDpi xmlns:a14="http://schemas.microsoft.com/office/drawing/2010/main" val="0"/>
                            </a:ext>
                          </a:extLst>
                        </a:blip>
                        <a:stretch>
                          <a:fillRect/>
                        </a:stretch>
                      </pic:blipFill>
                      <pic:spPr>
                        <a:xfrm>
                          <a:off x="0" y="0"/>
                          <a:ext cx="2284730" cy="697883"/>
                        </a:xfrm>
                        <a:prstGeom prst="rect">
                          <a:avLst/>
                        </a:prstGeom>
                      </pic:spPr>
                    </pic:pic>
                  </a:graphicData>
                </a:graphic>
              </wp:inline>
            </w:drawing>
          </w:r>
        </w:p>
      </w:tc>
      <w:tc>
        <w:tcPr>
          <w:tcW w:w="5056" w:type="dxa"/>
        </w:tcPr>
        <w:p w:rsidR="00120C32" w:rsidRDefault="00120C32" w:rsidP="00120C32">
          <w:pPr>
            <w:jc w:val="right"/>
            <w:rPr>
              <w:rFonts w:asciiTheme="minorHAnsi" w:hAnsiTheme="minorHAnsi"/>
              <w:color w:val="626464"/>
              <w:sz w:val="18"/>
              <w:szCs w:val="18"/>
            </w:rPr>
          </w:pPr>
        </w:p>
        <w:p w:rsidR="00120C32" w:rsidRDefault="00120C32" w:rsidP="00FA269A">
          <w:pPr>
            <w:jc w:val="right"/>
            <w:rPr>
              <w:rFonts w:ascii="ACaslon Bold" w:hAnsi="ACaslon Bold"/>
            </w:rPr>
          </w:pPr>
        </w:p>
      </w:tc>
    </w:tr>
  </w:tbl>
  <w:p w:rsidR="00857BF0" w:rsidRPr="00E83EF0" w:rsidRDefault="00857BF0" w:rsidP="00702306">
    <w:pPr>
      <w:pStyle w:val="Encabezado"/>
      <w:tabs>
        <w:tab w:val="clear" w:pos="4419"/>
        <w:tab w:val="clear" w:pos="8838"/>
        <w:tab w:val="left" w:pos="0"/>
        <w:tab w:val="right" w:pos="9923"/>
      </w:tabs>
      <w:rPr>
        <w:rFonts w:ascii="ACaslon Regular" w:hAnsi="ACaslon Regula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BF0" w:rsidRDefault="00D811F0">
    <w:pPr>
      <w:pStyle w:val="Encabezado"/>
    </w:pPr>
    <w:r>
      <w:rPr>
        <w:noProof/>
        <w:lang w:val="es-ES"/>
      </w:rPr>
      <w:pict w14:anchorId="178EE3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7" type="#_x0000_t75" style="position:absolute;margin-left:0;margin-top:0;width:608.6pt;height:794.35pt;z-index:-251654144;mso-wrap-edited:f;mso-position-horizontal:center;mso-position-horizontal-relative:margin;mso-position-vertical:center;mso-position-vertical-relative:margin" wrapcoords="-26 0 -26 21559 21600 21559 21600 0 -26 0">
          <v:imagedata r:id="rId1" o:title="Ensayo"/>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07DCE"/>
    <w:multiLevelType w:val="hybridMultilevel"/>
    <w:tmpl w:val="7E32A666"/>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08F84AC9"/>
    <w:multiLevelType w:val="hybridMultilevel"/>
    <w:tmpl w:val="1722F1AA"/>
    <w:lvl w:ilvl="0" w:tplc="080A0013">
      <w:start w:val="1"/>
      <w:numFmt w:val="upperRoman"/>
      <w:lvlText w:val="%1."/>
      <w:lvlJc w:val="right"/>
      <w:pPr>
        <w:ind w:left="1440" w:hanging="360"/>
      </w:pPr>
    </w:lvl>
    <w:lvl w:ilvl="1" w:tplc="080A0001">
      <w:start w:val="1"/>
      <w:numFmt w:val="bullet"/>
      <w:lvlText w:val=""/>
      <w:lvlJc w:val="left"/>
      <w:pPr>
        <w:ind w:left="2160" w:hanging="360"/>
      </w:pPr>
      <w:rPr>
        <w:rFonts w:ascii="Symbol" w:hAnsi="Symbol" w:hint="default"/>
      </w:r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nsid w:val="0AB568CC"/>
    <w:multiLevelType w:val="hybridMultilevel"/>
    <w:tmpl w:val="29CAAD8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22F5B38"/>
    <w:multiLevelType w:val="hybridMultilevel"/>
    <w:tmpl w:val="9CA4D9E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13BE0EF7"/>
    <w:multiLevelType w:val="hybridMultilevel"/>
    <w:tmpl w:val="B2B0A5A8"/>
    <w:lvl w:ilvl="0" w:tplc="080A000D">
      <w:start w:val="1"/>
      <w:numFmt w:val="bullet"/>
      <w:lvlText w:val=""/>
      <w:lvlJc w:val="left"/>
      <w:pPr>
        <w:ind w:left="1068" w:hanging="360"/>
      </w:pPr>
      <w:rPr>
        <w:rFonts w:ascii="Wingdings" w:hAnsi="Wingding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nsid w:val="169637EF"/>
    <w:multiLevelType w:val="hybridMultilevel"/>
    <w:tmpl w:val="58ECD264"/>
    <w:lvl w:ilvl="0" w:tplc="BBAE9662">
      <w:start w:val="1"/>
      <w:numFmt w:val="decimal"/>
      <w:lvlText w:val="%1."/>
      <w:lvlJc w:val="left"/>
      <w:pPr>
        <w:ind w:left="502" w:hanging="360"/>
      </w:pPr>
      <w:rPr>
        <w:b w:val="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7B81792"/>
    <w:multiLevelType w:val="hybridMultilevel"/>
    <w:tmpl w:val="E7CC1CDE"/>
    <w:lvl w:ilvl="0" w:tplc="080A0001">
      <w:start w:val="1"/>
      <w:numFmt w:val="bullet"/>
      <w:lvlText w:val=""/>
      <w:lvlJc w:val="left"/>
      <w:pPr>
        <w:ind w:left="1004" w:hanging="360"/>
      </w:pPr>
      <w:rPr>
        <w:rFonts w:ascii="Symbol" w:hAnsi="Symbol" w:hint="default"/>
      </w:rPr>
    </w:lvl>
    <w:lvl w:ilvl="1" w:tplc="080A0003">
      <w:start w:val="1"/>
      <w:numFmt w:val="bullet"/>
      <w:lvlText w:val="o"/>
      <w:lvlJc w:val="left"/>
      <w:pPr>
        <w:ind w:left="1724" w:hanging="360"/>
      </w:pPr>
      <w:rPr>
        <w:rFonts w:ascii="Courier New" w:hAnsi="Courier New" w:cs="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cs="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cs="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7">
    <w:nsid w:val="18D42508"/>
    <w:multiLevelType w:val="hybridMultilevel"/>
    <w:tmpl w:val="CAE413B0"/>
    <w:lvl w:ilvl="0" w:tplc="080A0013">
      <w:start w:val="1"/>
      <w:numFmt w:val="upperRoman"/>
      <w:lvlText w:val="%1."/>
      <w:lvlJc w:val="righ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8">
    <w:nsid w:val="1BEC54BF"/>
    <w:multiLevelType w:val="hybridMultilevel"/>
    <w:tmpl w:val="C50004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E2E0E61"/>
    <w:multiLevelType w:val="hybridMultilevel"/>
    <w:tmpl w:val="8B304C9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24F03CD5"/>
    <w:multiLevelType w:val="hybridMultilevel"/>
    <w:tmpl w:val="B8EA8BEC"/>
    <w:lvl w:ilvl="0" w:tplc="A34C3A80">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nsid w:val="27C97745"/>
    <w:multiLevelType w:val="hybridMultilevel"/>
    <w:tmpl w:val="4FC6F7F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nsid w:val="29677C59"/>
    <w:multiLevelType w:val="hybridMultilevel"/>
    <w:tmpl w:val="ACCECE8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3">
    <w:nsid w:val="2BF17FDA"/>
    <w:multiLevelType w:val="hybridMultilevel"/>
    <w:tmpl w:val="2CB0D93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4">
    <w:nsid w:val="2D0B47C6"/>
    <w:multiLevelType w:val="hybridMultilevel"/>
    <w:tmpl w:val="56B0F822"/>
    <w:lvl w:ilvl="0" w:tplc="678CFFF8">
      <w:start w:val="1"/>
      <w:numFmt w:val="upperRoman"/>
      <w:lvlText w:val="%1."/>
      <w:lvlJc w:val="righ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nsid w:val="2D432BE3"/>
    <w:multiLevelType w:val="multilevel"/>
    <w:tmpl w:val="C8760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2DDC02AF"/>
    <w:multiLevelType w:val="hybridMultilevel"/>
    <w:tmpl w:val="4FC6F7F2"/>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2ECE3F77"/>
    <w:multiLevelType w:val="hybridMultilevel"/>
    <w:tmpl w:val="FB3498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nsid w:val="377F37ED"/>
    <w:multiLevelType w:val="hybridMultilevel"/>
    <w:tmpl w:val="573621D0"/>
    <w:lvl w:ilvl="0" w:tplc="080A0017">
      <w:start w:val="1"/>
      <w:numFmt w:val="lowerLetter"/>
      <w:lvlText w:val="%1)"/>
      <w:lvlJc w:val="left"/>
      <w:pPr>
        <w:ind w:left="720" w:hanging="360"/>
      </w:pPr>
      <w:rPr>
        <w:rFonts w:hint="default"/>
      </w:rPr>
    </w:lvl>
    <w:lvl w:ilvl="1" w:tplc="080A0001">
      <w:start w:val="1"/>
      <w:numFmt w:val="bullet"/>
      <w:lvlText w:val=""/>
      <w:lvlJc w:val="left"/>
      <w:pPr>
        <w:ind w:left="1440" w:hanging="360"/>
      </w:pPr>
      <w:rPr>
        <w:rFonts w:ascii="Symbol" w:hAnsi="Symbol"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9">
    <w:nsid w:val="39FE0CF6"/>
    <w:multiLevelType w:val="hybridMultilevel"/>
    <w:tmpl w:val="FB688F14"/>
    <w:lvl w:ilvl="0" w:tplc="080A0001">
      <w:start w:val="1"/>
      <w:numFmt w:val="bullet"/>
      <w:lvlText w:val=""/>
      <w:lvlJc w:val="left"/>
      <w:pPr>
        <w:ind w:left="1080" w:hanging="360"/>
      </w:pPr>
      <w:rPr>
        <w:rFonts w:ascii="Symbol" w:hAnsi="Symbol"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20">
    <w:nsid w:val="3A5C2643"/>
    <w:multiLevelType w:val="hybridMultilevel"/>
    <w:tmpl w:val="0BECB0D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40C76353"/>
    <w:multiLevelType w:val="hybridMultilevel"/>
    <w:tmpl w:val="AE0ED1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nsid w:val="422A7444"/>
    <w:multiLevelType w:val="hybridMultilevel"/>
    <w:tmpl w:val="5918684C"/>
    <w:lvl w:ilvl="0" w:tplc="080A0015">
      <w:start w:val="1"/>
      <w:numFmt w:val="upp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nsid w:val="44E82F40"/>
    <w:multiLevelType w:val="hybridMultilevel"/>
    <w:tmpl w:val="1722F1AA"/>
    <w:lvl w:ilvl="0" w:tplc="080A0013">
      <w:start w:val="1"/>
      <w:numFmt w:val="upperRoman"/>
      <w:lvlText w:val="%1."/>
      <w:lvlJc w:val="right"/>
      <w:pPr>
        <w:ind w:left="1440" w:hanging="360"/>
      </w:pPr>
    </w:lvl>
    <w:lvl w:ilvl="1" w:tplc="080A0001">
      <w:start w:val="1"/>
      <w:numFmt w:val="bullet"/>
      <w:lvlText w:val=""/>
      <w:lvlJc w:val="left"/>
      <w:pPr>
        <w:ind w:left="2160" w:hanging="360"/>
      </w:pPr>
      <w:rPr>
        <w:rFonts w:ascii="Symbol" w:hAnsi="Symbol" w:hint="default"/>
      </w:r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4">
    <w:nsid w:val="44FF36BF"/>
    <w:multiLevelType w:val="hybridMultilevel"/>
    <w:tmpl w:val="EDC41552"/>
    <w:lvl w:ilvl="0" w:tplc="3EE8A676">
      <w:start w:val="1"/>
      <w:numFmt w:val="bullet"/>
      <w:lvlText w:val="–"/>
      <w:lvlJc w:val="left"/>
      <w:pPr>
        <w:ind w:left="720" w:hanging="360"/>
      </w:pPr>
      <w:rPr>
        <w:rFonts w:ascii="Adobe Caslon Pro" w:hAnsi="Adobe Caslon Pro" w:hint="default"/>
        <w:b w:val="0"/>
        <w:bCs w:val="0"/>
        <w:i w:val="0"/>
        <w:iCs w:val="0"/>
        <w:caps w:val="0"/>
        <w:strike w:val="0"/>
        <w:dstrike w:val="0"/>
        <w:vanish w:val="0"/>
        <w:color w:val="auto"/>
        <w:sz w:val="24"/>
        <w:szCs w:val="24"/>
        <w:vertAlign w:val="baseline"/>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nsid w:val="5925232F"/>
    <w:multiLevelType w:val="hybridMultilevel"/>
    <w:tmpl w:val="1722F1AA"/>
    <w:lvl w:ilvl="0" w:tplc="080A0013">
      <w:start w:val="1"/>
      <w:numFmt w:val="upperRoman"/>
      <w:lvlText w:val="%1."/>
      <w:lvlJc w:val="right"/>
      <w:pPr>
        <w:ind w:left="1440" w:hanging="360"/>
      </w:pPr>
    </w:lvl>
    <w:lvl w:ilvl="1" w:tplc="080A0001">
      <w:start w:val="1"/>
      <w:numFmt w:val="bullet"/>
      <w:lvlText w:val=""/>
      <w:lvlJc w:val="left"/>
      <w:pPr>
        <w:ind w:left="2160" w:hanging="360"/>
      </w:pPr>
      <w:rPr>
        <w:rFonts w:ascii="Symbol" w:hAnsi="Symbol" w:hint="default"/>
      </w:r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6">
    <w:nsid w:val="5BD078DB"/>
    <w:multiLevelType w:val="hybridMultilevel"/>
    <w:tmpl w:val="9C8ABFB8"/>
    <w:lvl w:ilvl="0" w:tplc="95B0F5EA">
      <w:start w:val="1"/>
      <w:numFmt w:val="bullet"/>
      <w:pStyle w:val="Balazo1"/>
      <w:lvlText w:val=""/>
      <w:lvlJc w:val="left"/>
      <w:pPr>
        <w:ind w:left="1287" w:hanging="360"/>
      </w:pPr>
      <w:rPr>
        <w:rFonts w:ascii="Symbol" w:hAnsi="Symbol" w:hint="default"/>
      </w:rPr>
    </w:lvl>
    <w:lvl w:ilvl="1" w:tplc="0C0A0003" w:tentative="1">
      <w:start w:val="1"/>
      <w:numFmt w:val="bullet"/>
      <w:lvlText w:val="o"/>
      <w:lvlJc w:val="left"/>
      <w:pPr>
        <w:ind w:left="2007" w:hanging="360"/>
      </w:pPr>
      <w:rPr>
        <w:rFonts w:ascii="Courier New" w:hAnsi="Courier New" w:hint="default"/>
      </w:rPr>
    </w:lvl>
    <w:lvl w:ilvl="2" w:tplc="0C0A0005" w:tentative="1">
      <w:start w:val="1"/>
      <w:numFmt w:val="bullet"/>
      <w:lvlText w:val=""/>
      <w:lvlJc w:val="left"/>
      <w:pPr>
        <w:ind w:left="2727" w:hanging="360"/>
      </w:pPr>
      <w:rPr>
        <w:rFonts w:ascii="Wingdings" w:hAnsi="Wingdings" w:hint="default"/>
      </w:rPr>
    </w:lvl>
    <w:lvl w:ilvl="3" w:tplc="0C0A0001" w:tentative="1">
      <w:start w:val="1"/>
      <w:numFmt w:val="bullet"/>
      <w:lvlText w:val=""/>
      <w:lvlJc w:val="left"/>
      <w:pPr>
        <w:ind w:left="3447" w:hanging="360"/>
      </w:pPr>
      <w:rPr>
        <w:rFonts w:ascii="Symbol" w:hAnsi="Symbol" w:hint="default"/>
      </w:rPr>
    </w:lvl>
    <w:lvl w:ilvl="4" w:tplc="0C0A0003" w:tentative="1">
      <w:start w:val="1"/>
      <w:numFmt w:val="bullet"/>
      <w:lvlText w:val="o"/>
      <w:lvlJc w:val="left"/>
      <w:pPr>
        <w:ind w:left="4167" w:hanging="360"/>
      </w:pPr>
      <w:rPr>
        <w:rFonts w:ascii="Courier New" w:hAnsi="Courier New" w:hint="default"/>
      </w:rPr>
    </w:lvl>
    <w:lvl w:ilvl="5" w:tplc="0C0A0005" w:tentative="1">
      <w:start w:val="1"/>
      <w:numFmt w:val="bullet"/>
      <w:lvlText w:val=""/>
      <w:lvlJc w:val="left"/>
      <w:pPr>
        <w:ind w:left="4887" w:hanging="360"/>
      </w:pPr>
      <w:rPr>
        <w:rFonts w:ascii="Wingdings" w:hAnsi="Wingdings" w:hint="default"/>
      </w:rPr>
    </w:lvl>
    <w:lvl w:ilvl="6" w:tplc="0C0A0001" w:tentative="1">
      <w:start w:val="1"/>
      <w:numFmt w:val="bullet"/>
      <w:lvlText w:val=""/>
      <w:lvlJc w:val="left"/>
      <w:pPr>
        <w:ind w:left="5607" w:hanging="360"/>
      </w:pPr>
      <w:rPr>
        <w:rFonts w:ascii="Symbol" w:hAnsi="Symbol" w:hint="default"/>
      </w:rPr>
    </w:lvl>
    <w:lvl w:ilvl="7" w:tplc="0C0A0003" w:tentative="1">
      <w:start w:val="1"/>
      <w:numFmt w:val="bullet"/>
      <w:lvlText w:val="o"/>
      <w:lvlJc w:val="left"/>
      <w:pPr>
        <w:ind w:left="6327" w:hanging="360"/>
      </w:pPr>
      <w:rPr>
        <w:rFonts w:ascii="Courier New" w:hAnsi="Courier New" w:hint="default"/>
      </w:rPr>
    </w:lvl>
    <w:lvl w:ilvl="8" w:tplc="0C0A0005" w:tentative="1">
      <w:start w:val="1"/>
      <w:numFmt w:val="bullet"/>
      <w:lvlText w:val=""/>
      <w:lvlJc w:val="left"/>
      <w:pPr>
        <w:ind w:left="7047" w:hanging="360"/>
      </w:pPr>
      <w:rPr>
        <w:rFonts w:ascii="Wingdings" w:hAnsi="Wingdings" w:hint="default"/>
      </w:rPr>
    </w:lvl>
  </w:abstractNum>
  <w:abstractNum w:abstractNumId="27">
    <w:nsid w:val="5DC931B4"/>
    <w:multiLevelType w:val="hybridMultilevel"/>
    <w:tmpl w:val="FF305CF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nsid w:val="5EF949C4"/>
    <w:multiLevelType w:val="hybridMultilevel"/>
    <w:tmpl w:val="1722F1AA"/>
    <w:lvl w:ilvl="0" w:tplc="080A0013">
      <w:start w:val="1"/>
      <w:numFmt w:val="upperRoman"/>
      <w:lvlText w:val="%1."/>
      <w:lvlJc w:val="right"/>
      <w:pPr>
        <w:ind w:left="1440" w:hanging="360"/>
      </w:pPr>
    </w:lvl>
    <w:lvl w:ilvl="1" w:tplc="080A0001">
      <w:start w:val="1"/>
      <w:numFmt w:val="bullet"/>
      <w:lvlText w:val=""/>
      <w:lvlJc w:val="left"/>
      <w:pPr>
        <w:ind w:left="2160" w:hanging="360"/>
      </w:pPr>
      <w:rPr>
        <w:rFonts w:ascii="Symbol" w:hAnsi="Symbol" w:hint="default"/>
      </w:r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9">
    <w:nsid w:val="60B30A8D"/>
    <w:multiLevelType w:val="hybridMultilevel"/>
    <w:tmpl w:val="DDACD43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0">
    <w:nsid w:val="686660F1"/>
    <w:multiLevelType w:val="hybridMultilevel"/>
    <w:tmpl w:val="9404D9EA"/>
    <w:lvl w:ilvl="0" w:tplc="0C0A000F">
      <w:start w:val="1"/>
      <w:numFmt w:val="decimal"/>
      <w:lvlText w:val="%1."/>
      <w:lvlJc w:val="left"/>
      <w:pPr>
        <w:ind w:left="1008" w:hanging="360"/>
      </w:pPr>
    </w:lvl>
    <w:lvl w:ilvl="1" w:tplc="0C0A0019" w:tentative="1">
      <w:start w:val="1"/>
      <w:numFmt w:val="lowerLetter"/>
      <w:lvlText w:val="%2."/>
      <w:lvlJc w:val="left"/>
      <w:pPr>
        <w:ind w:left="1728" w:hanging="360"/>
      </w:pPr>
    </w:lvl>
    <w:lvl w:ilvl="2" w:tplc="0C0A001B" w:tentative="1">
      <w:start w:val="1"/>
      <w:numFmt w:val="lowerRoman"/>
      <w:lvlText w:val="%3."/>
      <w:lvlJc w:val="right"/>
      <w:pPr>
        <w:ind w:left="2448" w:hanging="180"/>
      </w:pPr>
    </w:lvl>
    <w:lvl w:ilvl="3" w:tplc="0C0A000F" w:tentative="1">
      <w:start w:val="1"/>
      <w:numFmt w:val="decimal"/>
      <w:lvlText w:val="%4."/>
      <w:lvlJc w:val="left"/>
      <w:pPr>
        <w:ind w:left="3168" w:hanging="360"/>
      </w:pPr>
    </w:lvl>
    <w:lvl w:ilvl="4" w:tplc="0C0A0019" w:tentative="1">
      <w:start w:val="1"/>
      <w:numFmt w:val="lowerLetter"/>
      <w:lvlText w:val="%5."/>
      <w:lvlJc w:val="left"/>
      <w:pPr>
        <w:ind w:left="3888" w:hanging="360"/>
      </w:pPr>
    </w:lvl>
    <w:lvl w:ilvl="5" w:tplc="0C0A001B" w:tentative="1">
      <w:start w:val="1"/>
      <w:numFmt w:val="lowerRoman"/>
      <w:lvlText w:val="%6."/>
      <w:lvlJc w:val="right"/>
      <w:pPr>
        <w:ind w:left="4608" w:hanging="180"/>
      </w:pPr>
    </w:lvl>
    <w:lvl w:ilvl="6" w:tplc="0C0A000F" w:tentative="1">
      <w:start w:val="1"/>
      <w:numFmt w:val="decimal"/>
      <w:lvlText w:val="%7."/>
      <w:lvlJc w:val="left"/>
      <w:pPr>
        <w:ind w:left="5328" w:hanging="360"/>
      </w:pPr>
    </w:lvl>
    <w:lvl w:ilvl="7" w:tplc="0C0A0019" w:tentative="1">
      <w:start w:val="1"/>
      <w:numFmt w:val="lowerLetter"/>
      <w:lvlText w:val="%8."/>
      <w:lvlJc w:val="left"/>
      <w:pPr>
        <w:ind w:left="6048" w:hanging="360"/>
      </w:pPr>
    </w:lvl>
    <w:lvl w:ilvl="8" w:tplc="0C0A001B" w:tentative="1">
      <w:start w:val="1"/>
      <w:numFmt w:val="lowerRoman"/>
      <w:lvlText w:val="%9."/>
      <w:lvlJc w:val="right"/>
      <w:pPr>
        <w:ind w:left="6768" w:hanging="180"/>
      </w:pPr>
    </w:lvl>
  </w:abstractNum>
  <w:abstractNum w:abstractNumId="31">
    <w:nsid w:val="6915074F"/>
    <w:multiLevelType w:val="hybridMultilevel"/>
    <w:tmpl w:val="A05EB07C"/>
    <w:lvl w:ilvl="0" w:tplc="080A0001">
      <w:start w:val="1"/>
      <w:numFmt w:val="bullet"/>
      <w:lvlText w:val=""/>
      <w:lvlJc w:val="left"/>
      <w:pPr>
        <w:ind w:left="360" w:hanging="360"/>
      </w:pPr>
      <w:rPr>
        <w:rFonts w:ascii="Symbol" w:hAnsi="Symbol" w:cs="Symbol" w:hint="default"/>
      </w:rPr>
    </w:lvl>
    <w:lvl w:ilvl="1" w:tplc="080A0003">
      <w:start w:val="1"/>
      <w:numFmt w:val="bullet"/>
      <w:lvlText w:val="o"/>
      <w:lvlJc w:val="left"/>
      <w:pPr>
        <w:ind w:left="1080" w:hanging="360"/>
      </w:pPr>
      <w:rPr>
        <w:rFonts w:ascii="Courier New" w:hAnsi="Courier New" w:cs="Courier New" w:hint="default"/>
      </w:rPr>
    </w:lvl>
    <w:lvl w:ilvl="2" w:tplc="080A0005">
      <w:start w:val="1"/>
      <w:numFmt w:val="bullet"/>
      <w:lvlText w:val=""/>
      <w:lvlJc w:val="left"/>
      <w:pPr>
        <w:ind w:left="1800" w:hanging="360"/>
      </w:pPr>
      <w:rPr>
        <w:rFonts w:ascii="Wingdings" w:hAnsi="Wingdings" w:cs="Wingdings" w:hint="default"/>
      </w:rPr>
    </w:lvl>
    <w:lvl w:ilvl="3" w:tplc="080A0001">
      <w:start w:val="1"/>
      <w:numFmt w:val="bullet"/>
      <w:lvlText w:val=""/>
      <w:lvlJc w:val="left"/>
      <w:pPr>
        <w:ind w:left="2520" w:hanging="360"/>
      </w:pPr>
      <w:rPr>
        <w:rFonts w:ascii="Symbol" w:hAnsi="Symbol" w:cs="Symbol" w:hint="default"/>
      </w:rPr>
    </w:lvl>
    <w:lvl w:ilvl="4" w:tplc="080A0003">
      <w:start w:val="1"/>
      <w:numFmt w:val="bullet"/>
      <w:lvlText w:val="o"/>
      <w:lvlJc w:val="left"/>
      <w:pPr>
        <w:ind w:left="3240" w:hanging="360"/>
      </w:pPr>
      <w:rPr>
        <w:rFonts w:ascii="Courier New" w:hAnsi="Courier New" w:cs="Courier New" w:hint="default"/>
      </w:rPr>
    </w:lvl>
    <w:lvl w:ilvl="5" w:tplc="080A0005">
      <w:start w:val="1"/>
      <w:numFmt w:val="bullet"/>
      <w:lvlText w:val=""/>
      <w:lvlJc w:val="left"/>
      <w:pPr>
        <w:ind w:left="3960" w:hanging="360"/>
      </w:pPr>
      <w:rPr>
        <w:rFonts w:ascii="Wingdings" w:hAnsi="Wingdings" w:cs="Wingdings" w:hint="default"/>
      </w:rPr>
    </w:lvl>
    <w:lvl w:ilvl="6" w:tplc="080A0001">
      <w:start w:val="1"/>
      <w:numFmt w:val="bullet"/>
      <w:lvlText w:val=""/>
      <w:lvlJc w:val="left"/>
      <w:pPr>
        <w:ind w:left="4680" w:hanging="360"/>
      </w:pPr>
      <w:rPr>
        <w:rFonts w:ascii="Symbol" w:hAnsi="Symbol" w:cs="Symbol" w:hint="default"/>
      </w:rPr>
    </w:lvl>
    <w:lvl w:ilvl="7" w:tplc="080A0003">
      <w:start w:val="1"/>
      <w:numFmt w:val="bullet"/>
      <w:lvlText w:val="o"/>
      <w:lvlJc w:val="left"/>
      <w:pPr>
        <w:ind w:left="5400" w:hanging="360"/>
      </w:pPr>
      <w:rPr>
        <w:rFonts w:ascii="Courier New" w:hAnsi="Courier New" w:cs="Courier New" w:hint="default"/>
      </w:rPr>
    </w:lvl>
    <w:lvl w:ilvl="8" w:tplc="080A0005">
      <w:start w:val="1"/>
      <w:numFmt w:val="bullet"/>
      <w:lvlText w:val=""/>
      <w:lvlJc w:val="left"/>
      <w:pPr>
        <w:ind w:left="6120" w:hanging="360"/>
      </w:pPr>
      <w:rPr>
        <w:rFonts w:ascii="Wingdings" w:hAnsi="Wingdings" w:cs="Wingdings" w:hint="default"/>
      </w:rPr>
    </w:lvl>
  </w:abstractNum>
  <w:abstractNum w:abstractNumId="32">
    <w:nsid w:val="698B49EC"/>
    <w:multiLevelType w:val="hybridMultilevel"/>
    <w:tmpl w:val="44840F0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3">
    <w:nsid w:val="6AFC11BA"/>
    <w:multiLevelType w:val="hybridMultilevel"/>
    <w:tmpl w:val="343E781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nsid w:val="733504D2"/>
    <w:multiLevelType w:val="hybridMultilevel"/>
    <w:tmpl w:val="1722F1AA"/>
    <w:lvl w:ilvl="0" w:tplc="080A0013">
      <w:start w:val="1"/>
      <w:numFmt w:val="upperRoman"/>
      <w:lvlText w:val="%1."/>
      <w:lvlJc w:val="right"/>
      <w:pPr>
        <w:ind w:left="1440" w:hanging="360"/>
      </w:pPr>
    </w:lvl>
    <w:lvl w:ilvl="1" w:tplc="080A0001">
      <w:start w:val="1"/>
      <w:numFmt w:val="bullet"/>
      <w:lvlText w:val=""/>
      <w:lvlJc w:val="left"/>
      <w:pPr>
        <w:ind w:left="2160" w:hanging="360"/>
      </w:pPr>
      <w:rPr>
        <w:rFonts w:ascii="Symbol" w:hAnsi="Symbol" w:hint="default"/>
      </w:r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5">
    <w:nsid w:val="781E6020"/>
    <w:multiLevelType w:val="hybridMultilevel"/>
    <w:tmpl w:val="E3A4B80C"/>
    <w:lvl w:ilvl="0" w:tplc="8A160F50">
      <w:start w:val="1"/>
      <w:numFmt w:val="bullet"/>
      <w:lvlText w:val="-"/>
      <w:lvlJc w:val="left"/>
      <w:pPr>
        <w:ind w:left="720" w:hanging="360"/>
      </w:pPr>
      <w:rPr>
        <w:rFonts w:ascii="Arial" w:hAnsi="Arial" w:hint="default"/>
        <w:b w:val="0"/>
        <w:bCs w:val="0"/>
        <w:i w:val="0"/>
        <w:iCs w:val="0"/>
        <w:caps w:val="0"/>
        <w:strike w:val="0"/>
        <w:dstrike w:val="0"/>
        <w:vanish w:val="0"/>
        <w:color w:val="auto"/>
        <w:sz w:val="24"/>
        <w:szCs w:val="24"/>
        <w:vertAlign w:val="baseline"/>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nsid w:val="7A130D40"/>
    <w:multiLevelType w:val="hybridMultilevel"/>
    <w:tmpl w:val="90188A68"/>
    <w:lvl w:ilvl="0" w:tplc="080A0017">
      <w:start w:val="1"/>
      <w:numFmt w:val="lowerLetter"/>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7A751C7C"/>
    <w:multiLevelType w:val="hybridMultilevel"/>
    <w:tmpl w:val="06EC00E8"/>
    <w:lvl w:ilvl="0" w:tplc="080A001B">
      <w:start w:val="1"/>
      <w:numFmt w:val="low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6"/>
  </w:num>
  <w:num w:numId="2">
    <w:abstractNumId w:val="26"/>
  </w:num>
  <w:num w:numId="3">
    <w:abstractNumId w:val="17"/>
  </w:num>
  <w:num w:numId="4">
    <w:abstractNumId w:val="35"/>
  </w:num>
  <w:num w:numId="5">
    <w:abstractNumId w:val="24"/>
  </w:num>
  <w:num w:numId="6">
    <w:abstractNumId w:val="36"/>
  </w:num>
  <w:num w:numId="7">
    <w:abstractNumId w:val="18"/>
  </w:num>
  <w:num w:numId="8">
    <w:abstractNumId w:val="16"/>
  </w:num>
  <w:num w:numId="9">
    <w:abstractNumId w:val="14"/>
  </w:num>
  <w:num w:numId="10">
    <w:abstractNumId w:val="30"/>
  </w:num>
  <w:num w:numId="11">
    <w:abstractNumId w:val="11"/>
  </w:num>
  <w:num w:numId="12">
    <w:abstractNumId w:val="8"/>
  </w:num>
  <w:num w:numId="13">
    <w:abstractNumId w:val="15"/>
  </w:num>
  <w:num w:numId="14">
    <w:abstractNumId w:val="6"/>
  </w:num>
  <w:num w:numId="15">
    <w:abstractNumId w:val="10"/>
  </w:num>
  <w:num w:numId="16">
    <w:abstractNumId w:val="5"/>
  </w:num>
  <w:num w:numId="17">
    <w:abstractNumId w:val="9"/>
  </w:num>
  <w:num w:numId="18">
    <w:abstractNumId w:val="32"/>
  </w:num>
  <w:num w:numId="19">
    <w:abstractNumId w:val="0"/>
  </w:num>
  <w:num w:numId="20">
    <w:abstractNumId w:val="31"/>
  </w:num>
  <w:num w:numId="21">
    <w:abstractNumId w:val="4"/>
  </w:num>
  <w:num w:numId="22">
    <w:abstractNumId w:val="20"/>
  </w:num>
  <w:num w:numId="23">
    <w:abstractNumId w:val="13"/>
  </w:num>
  <w:num w:numId="24">
    <w:abstractNumId w:val="27"/>
  </w:num>
  <w:num w:numId="25">
    <w:abstractNumId w:val="7"/>
  </w:num>
  <w:num w:numId="26">
    <w:abstractNumId w:val="12"/>
  </w:num>
  <w:num w:numId="27">
    <w:abstractNumId w:val="3"/>
  </w:num>
  <w:num w:numId="28">
    <w:abstractNumId w:val="19"/>
  </w:num>
  <w:num w:numId="29">
    <w:abstractNumId w:val="2"/>
  </w:num>
  <w:num w:numId="30">
    <w:abstractNumId w:val="29"/>
  </w:num>
  <w:num w:numId="31">
    <w:abstractNumId w:val="33"/>
  </w:num>
  <w:num w:numId="32">
    <w:abstractNumId w:val="22"/>
  </w:num>
  <w:num w:numId="33">
    <w:abstractNumId w:val="21"/>
  </w:num>
  <w:num w:numId="34">
    <w:abstractNumId w:val="25"/>
  </w:num>
  <w:num w:numId="35">
    <w:abstractNumId w:val="23"/>
  </w:num>
  <w:num w:numId="36">
    <w:abstractNumId w:val="28"/>
  </w:num>
  <w:num w:numId="37">
    <w:abstractNumId w:val="34"/>
  </w:num>
  <w:num w:numId="38">
    <w:abstractNumId w:val="1"/>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9"/>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3EF0"/>
    <w:rsid w:val="000016FD"/>
    <w:rsid w:val="000077C1"/>
    <w:rsid w:val="000133D1"/>
    <w:rsid w:val="00014A28"/>
    <w:rsid w:val="000202CD"/>
    <w:rsid w:val="0002260B"/>
    <w:rsid w:val="000270E1"/>
    <w:rsid w:val="000329C4"/>
    <w:rsid w:val="00042435"/>
    <w:rsid w:val="00052F7B"/>
    <w:rsid w:val="00084730"/>
    <w:rsid w:val="00087974"/>
    <w:rsid w:val="00090522"/>
    <w:rsid w:val="000A16B9"/>
    <w:rsid w:val="000B2A26"/>
    <w:rsid w:val="000B71A8"/>
    <w:rsid w:val="000C3285"/>
    <w:rsid w:val="000E6DB6"/>
    <w:rsid w:val="000F5970"/>
    <w:rsid w:val="000F7E84"/>
    <w:rsid w:val="0011194C"/>
    <w:rsid w:val="00114804"/>
    <w:rsid w:val="00120C32"/>
    <w:rsid w:val="00140600"/>
    <w:rsid w:val="00143826"/>
    <w:rsid w:val="0014643A"/>
    <w:rsid w:val="0015315E"/>
    <w:rsid w:val="00157836"/>
    <w:rsid w:val="00160741"/>
    <w:rsid w:val="00163533"/>
    <w:rsid w:val="00174F46"/>
    <w:rsid w:val="00180BA7"/>
    <w:rsid w:val="001A6950"/>
    <w:rsid w:val="001C1847"/>
    <w:rsid w:val="00201710"/>
    <w:rsid w:val="002071EE"/>
    <w:rsid w:val="00230CF6"/>
    <w:rsid w:val="00230D2D"/>
    <w:rsid w:val="00245F4F"/>
    <w:rsid w:val="00245FA9"/>
    <w:rsid w:val="0025014B"/>
    <w:rsid w:val="002521C1"/>
    <w:rsid w:val="002545F7"/>
    <w:rsid w:val="002820D2"/>
    <w:rsid w:val="00283478"/>
    <w:rsid w:val="00295B55"/>
    <w:rsid w:val="002A1909"/>
    <w:rsid w:val="002A2A72"/>
    <w:rsid w:val="002A46A3"/>
    <w:rsid w:val="002A7732"/>
    <w:rsid w:val="002B3BC5"/>
    <w:rsid w:val="002C2263"/>
    <w:rsid w:val="002C5EE7"/>
    <w:rsid w:val="002D288B"/>
    <w:rsid w:val="00306535"/>
    <w:rsid w:val="003132AF"/>
    <w:rsid w:val="00330B7D"/>
    <w:rsid w:val="00333CA6"/>
    <w:rsid w:val="00336F37"/>
    <w:rsid w:val="00345C98"/>
    <w:rsid w:val="00350214"/>
    <w:rsid w:val="003519B4"/>
    <w:rsid w:val="00361553"/>
    <w:rsid w:val="00362CA8"/>
    <w:rsid w:val="003634ED"/>
    <w:rsid w:val="0036499E"/>
    <w:rsid w:val="003667DE"/>
    <w:rsid w:val="003761A9"/>
    <w:rsid w:val="00393E80"/>
    <w:rsid w:val="003A54C5"/>
    <w:rsid w:val="003B1AAF"/>
    <w:rsid w:val="003B55DA"/>
    <w:rsid w:val="003C79B4"/>
    <w:rsid w:val="003D0AFC"/>
    <w:rsid w:val="003D1FFD"/>
    <w:rsid w:val="003D66D2"/>
    <w:rsid w:val="003E1084"/>
    <w:rsid w:val="003E7EB6"/>
    <w:rsid w:val="00406ADA"/>
    <w:rsid w:val="00407E07"/>
    <w:rsid w:val="004167CD"/>
    <w:rsid w:val="004249B0"/>
    <w:rsid w:val="00433F16"/>
    <w:rsid w:val="004358D3"/>
    <w:rsid w:val="004433D8"/>
    <w:rsid w:val="00463204"/>
    <w:rsid w:val="004A4F56"/>
    <w:rsid w:val="004B0490"/>
    <w:rsid w:val="004C1D0D"/>
    <w:rsid w:val="004C57D1"/>
    <w:rsid w:val="004D7659"/>
    <w:rsid w:val="004E6DB8"/>
    <w:rsid w:val="00514892"/>
    <w:rsid w:val="00517872"/>
    <w:rsid w:val="0052218B"/>
    <w:rsid w:val="0055532F"/>
    <w:rsid w:val="00565D27"/>
    <w:rsid w:val="00596221"/>
    <w:rsid w:val="005B3992"/>
    <w:rsid w:val="005C4567"/>
    <w:rsid w:val="005C7F18"/>
    <w:rsid w:val="005D1666"/>
    <w:rsid w:val="005E0768"/>
    <w:rsid w:val="0062381A"/>
    <w:rsid w:val="00637323"/>
    <w:rsid w:val="00651A56"/>
    <w:rsid w:val="006560CC"/>
    <w:rsid w:val="00662487"/>
    <w:rsid w:val="006734A3"/>
    <w:rsid w:val="006740B9"/>
    <w:rsid w:val="00675BD6"/>
    <w:rsid w:val="006802CD"/>
    <w:rsid w:val="00683EAF"/>
    <w:rsid w:val="006A4DDB"/>
    <w:rsid w:val="006C22B5"/>
    <w:rsid w:val="006C5D84"/>
    <w:rsid w:val="006C7541"/>
    <w:rsid w:val="006D25FE"/>
    <w:rsid w:val="006D5A9A"/>
    <w:rsid w:val="006E1D0D"/>
    <w:rsid w:val="006F274A"/>
    <w:rsid w:val="00702306"/>
    <w:rsid w:val="00702D54"/>
    <w:rsid w:val="0071269C"/>
    <w:rsid w:val="00716582"/>
    <w:rsid w:val="00721D57"/>
    <w:rsid w:val="007258A6"/>
    <w:rsid w:val="00733BD4"/>
    <w:rsid w:val="00733C8D"/>
    <w:rsid w:val="007352E8"/>
    <w:rsid w:val="00747C41"/>
    <w:rsid w:val="007746A7"/>
    <w:rsid w:val="00775F81"/>
    <w:rsid w:val="007877BA"/>
    <w:rsid w:val="007C103B"/>
    <w:rsid w:val="007D3EF8"/>
    <w:rsid w:val="007E0DD9"/>
    <w:rsid w:val="007E298D"/>
    <w:rsid w:val="00801F9E"/>
    <w:rsid w:val="008020BE"/>
    <w:rsid w:val="00802B22"/>
    <w:rsid w:val="00815E62"/>
    <w:rsid w:val="008265A7"/>
    <w:rsid w:val="008430F5"/>
    <w:rsid w:val="00845092"/>
    <w:rsid w:val="00855AAE"/>
    <w:rsid w:val="00856FF7"/>
    <w:rsid w:val="00857BF0"/>
    <w:rsid w:val="00861DFB"/>
    <w:rsid w:val="00866893"/>
    <w:rsid w:val="00871F92"/>
    <w:rsid w:val="008873C1"/>
    <w:rsid w:val="00887AAB"/>
    <w:rsid w:val="008950FA"/>
    <w:rsid w:val="008A25EE"/>
    <w:rsid w:val="008C3781"/>
    <w:rsid w:val="008D0825"/>
    <w:rsid w:val="008E03C6"/>
    <w:rsid w:val="008F0B84"/>
    <w:rsid w:val="00902DAE"/>
    <w:rsid w:val="009132E3"/>
    <w:rsid w:val="009161AD"/>
    <w:rsid w:val="00925039"/>
    <w:rsid w:val="009260F3"/>
    <w:rsid w:val="00926176"/>
    <w:rsid w:val="00927939"/>
    <w:rsid w:val="00942F2B"/>
    <w:rsid w:val="00951E82"/>
    <w:rsid w:val="0095454E"/>
    <w:rsid w:val="00955E9D"/>
    <w:rsid w:val="00963FE2"/>
    <w:rsid w:val="009700B4"/>
    <w:rsid w:val="00970EC7"/>
    <w:rsid w:val="00977130"/>
    <w:rsid w:val="00981F70"/>
    <w:rsid w:val="0099257D"/>
    <w:rsid w:val="00992711"/>
    <w:rsid w:val="009A3AEE"/>
    <w:rsid w:val="009A6E3E"/>
    <w:rsid w:val="009D5072"/>
    <w:rsid w:val="009E25DE"/>
    <w:rsid w:val="009E2E92"/>
    <w:rsid w:val="009F4BA5"/>
    <w:rsid w:val="00A1714A"/>
    <w:rsid w:val="00A239CF"/>
    <w:rsid w:val="00A24334"/>
    <w:rsid w:val="00A25607"/>
    <w:rsid w:val="00A32C28"/>
    <w:rsid w:val="00A33064"/>
    <w:rsid w:val="00A339BE"/>
    <w:rsid w:val="00A6133A"/>
    <w:rsid w:val="00A634C6"/>
    <w:rsid w:val="00A6408F"/>
    <w:rsid w:val="00A87CC7"/>
    <w:rsid w:val="00A92BB3"/>
    <w:rsid w:val="00A969A6"/>
    <w:rsid w:val="00A97C96"/>
    <w:rsid w:val="00AC407D"/>
    <w:rsid w:val="00AE71D1"/>
    <w:rsid w:val="00AF041B"/>
    <w:rsid w:val="00B103BF"/>
    <w:rsid w:val="00B103EB"/>
    <w:rsid w:val="00B14585"/>
    <w:rsid w:val="00B1470E"/>
    <w:rsid w:val="00B201E6"/>
    <w:rsid w:val="00B41797"/>
    <w:rsid w:val="00B4527B"/>
    <w:rsid w:val="00B5737A"/>
    <w:rsid w:val="00B70E50"/>
    <w:rsid w:val="00B71DA6"/>
    <w:rsid w:val="00B81074"/>
    <w:rsid w:val="00B81E7B"/>
    <w:rsid w:val="00B93FE8"/>
    <w:rsid w:val="00BA3CF0"/>
    <w:rsid w:val="00BB3973"/>
    <w:rsid w:val="00BC624D"/>
    <w:rsid w:val="00BC7C53"/>
    <w:rsid w:val="00C05A48"/>
    <w:rsid w:val="00C27329"/>
    <w:rsid w:val="00C33F6A"/>
    <w:rsid w:val="00C36728"/>
    <w:rsid w:val="00C46B62"/>
    <w:rsid w:val="00C67F04"/>
    <w:rsid w:val="00C7033C"/>
    <w:rsid w:val="00C7185B"/>
    <w:rsid w:val="00C721BF"/>
    <w:rsid w:val="00C80A28"/>
    <w:rsid w:val="00C80D8D"/>
    <w:rsid w:val="00C84A1A"/>
    <w:rsid w:val="00C86734"/>
    <w:rsid w:val="00C8766D"/>
    <w:rsid w:val="00C90609"/>
    <w:rsid w:val="00C93184"/>
    <w:rsid w:val="00CB225F"/>
    <w:rsid w:val="00CB6048"/>
    <w:rsid w:val="00CC16B9"/>
    <w:rsid w:val="00CD2250"/>
    <w:rsid w:val="00CD3E20"/>
    <w:rsid w:val="00CD541C"/>
    <w:rsid w:val="00CE37B2"/>
    <w:rsid w:val="00CE577E"/>
    <w:rsid w:val="00D1601E"/>
    <w:rsid w:val="00D20FFE"/>
    <w:rsid w:val="00D25957"/>
    <w:rsid w:val="00D31CBC"/>
    <w:rsid w:val="00D71251"/>
    <w:rsid w:val="00D73925"/>
    <w:rsid w:val="00D811F0"/>
    <w:rsid w:val="00D86D0F"/>
    <w:rsid w:val="00D91062"/>
    <w:rsid w:val="00D963F8"/>
    <w:rsid w:val="00DC0D2D"/>
    <w:rsid w:val="00DC1295"/>
    <w:rsid w:val="00DC68B4"/>
    <w:rsid w:val="00DD6D9D"/>
    <w:rsid w:val="00DE0959"/>
    <w:rsid w:val="00DF043F"/>
    <w:rsid w:val="00DF3BC3"/>
    <w:rsid w:val="00DF4160"/>
    <w:rsid w:val="00E045B1"/>
    <w:rsid w:val="00E17D2C"/>
    <w:rsid w:val="00E17E04"/>
    <w:rsid w:val="00E248E7"/>
    <w:rsid w:val="00E2674A"/>
    <w:rsid w:val="00E35F9D"/>
    <w:rsid w:val="00E44E31"/>
    <w:rsid w:val="00E4705E"/>
    <w:rsid w:val="00E83EF0"/>
    <w:rsid w:val="00E870E0"/>
    <w:rsid w:val="00E87911"/>
    <w:rsid w:val="00E87D23"/>
    <w:rsid w:val="00EA43A5"/>
    <w:rsid w:val="00EB07E6"/>
    <w:rsid w:val="00EB0CB8"/>
    <w:rsid w:val="00EE7AF2"/>
    <w:rsid w:val="00F02BC3"/>
    <w:rsid w:val="00F11EAC"/>
    <w:rsid w:val="00F16E39"/>
    <w:rsid w:val="00F3676F"/>
    <w:rsid w:val="00F40016"/>
    <w:rsid w:val="00F4547B"/>
    <w:rsid w:val="00F57DCE"/>
    <w:rsid w:val="00F7687A"/>
    <w:rsid w:val="00FA10C3"/>
    <w:rsid w:val="00FA23FF"/>
    <w:rsid w:val="00FA269A"/>
    <w:rsid w:val="00FD7201"/>
    <w:rsid w:val="00FE7FF8"/>
  </w:rsids>
  <m:mathPr>
    <m:mathFont m:val="Cambria Math"/>
    <m:brkBin m:val="before"/>
    <m:brkBinSub m:val="--"/>
    <m:smallFrac m:val="0"/>
    <m:dispDef/>
    <m:lMargin m:val="0"/>
    <m:rMargin m:val="0"/>
    <m:defJc m:val="centerGroup"/>
    <m:wrapIndent m:val="1440"/>
    <m:intLim m:val="subSup"/>
    <m:naryLim m:val="undOvr"/>
  </m:mathPr>
  <w:themeFontLang w:val="es-E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theme="minorBidi"/>
        <w:sz w:val="24"/>
        <w:szCs w:val="24"/>
        <w:lang w:val="en-U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ubttulo1">
    <w:name w:val="Subtítulo 1"/>
    <w:qFormat/>
    <w:rsid w:val="00F11EAC"/>
    <w:rPr>
      <w:rFonts w:ascii="Presidencia Firme" w:hAnsi="Presidencia Firme"/>
      <w:lang w:val="es-ES_tradnl"/>
    </w:rPr>
  </w:style>
  <w:style w:type="paragraph" w:customStyle="1" w:styleId="Texto">
    <w:name w:val="Texto"/>
    <w:link w:val="TextoCar"/>
    <w:qFormat/>
    <w:rsid w:val="00F11EAC"/>
    <w:rPr>
      <w:rFonts w:ascii="Presidencia Fina" w:hAnsi="Presidencia Fina" w:cs="PresidenciaFina"/>
      <w:color w:val="000000"/>
      <w:lang w:val="es-ES_tradnl"/>
    </w:rPr>
  </w:style>
  <w:style w:type="paragraph" w:customStyle="1" w:styleId="Subttulo2">
    <w:name w:val="Subtítulo 2"/>
    <w:qFormat/>
    <w:rsid w:val="009260F3"/>
    <w:pPr>
      <w:spacing w:line="276" w:lineRule="auto"/>
    </w:pPr>
    <w:rPr>
      <w:rFonts w:ascii="PresidenciaBase" w:hAnsi="PresidenciaBase" w:cs="PresidenciaBase"/>
      <w:color w:val="000000"/>
      <w:spacing w:val="6"/>
      <w:lang w:val="es-ES_tradnl"/>
    </w:rPr>
  </w:style>
  <w:style w:type="paragraph" w:customStyle="1" w:styleId="Subttulo3">
    <w:name w:val="Subtítulo 3"/>
    <w:uiPriority w:val="99"/>
    <w:rsid w:val="009260F3"/>
    <w:pPr>
      <w:spacing w:line="276" w:lineRule="auto"/>
    </w:pPr>
    <w:rPr>
      <w:rFonts w:ascii="Presidencia Fina" w:hAnsi="Presidencia Fina" w:cs="PresidenciaBase"/>
      <w:color w:val="000000"/>
      <w:spacing w:val="6"/>
      <w:lang w:val="es-ES_tradnl"/>
    </w:rPr>
  </w:style>
  <w:style w:type="paragraph" w:customStyle="1" w:styleId="Balazo1">
    <w:name w:val="Balazo 1"/>
    <w:uiPriority w:val="99"/>
    <w:rsid w:val="009260F3"/>
    <w:pPr>
      <w:numPr>
        <w:numId w:val="2"/>
      </w:numPr>
      <w:tabs>
        <w:tab w:val="left" w:pos="567"/>
      </w:tabs>
      <w:spacing w:line="276" w:lineRule="auto"/>
    </w:pPr>
    <w:rPr>
      <w:rFonts w:ascii="PresidenciaFina" w:hAnsi="PresidenciaFina" w:cs="PresidenciaFina"/>
      <w:color w:val="000000"/>
      <w:szCs w:val="22"/>
      <w:lang w:val="es-ES_tradnl"/>
    </w:rPr>
  </w:style>
  <w:style w:type="paragraph" w:styleId="Textodeglobo">
    <w:name w:val="Balloon Text"/>
    <w:basedOn w:val="Normal"/>
    <w:link w:val="TextodegloboCar"/>
    <w:uiPriority w:val="99"/>
    <w:semiHidden/>
    <w:unhideWhenUsed/>
    <w:rsid w:val="00E83EF0"/>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E83EF0"/>
    <w:rPr>
      <w:rFonts w:ascii="Lucida Grande" w:hAnsi="Lucida Grande" w:cs="Lucida Grande"/>
      <w:sz w:val="18"/>
      <w:szCs w:val="18"/>
      <w:lang w:val="es-ES_tradnl"/>
    </w:rPr>
  </w:style>
  <w:style w:type="paragraph" w:styleId="Encabezado">
    <w:name w:val="header"/>
    <w:basedOn w:val="Normal"/>
    <w:link w:val="EncabezadoCar"/>
    <w:uiPriority w:val="99"/>
    <w:unhideWhenUsed/>
    <w:rsid w:val="00E83EF0"/>
    <w:pPr>
      <w:tabs>
        <w:tab w:val="center" w:pos="4419"/>
        <w:tab w:val="right" w:pos="8838"/>
      </w:tabs>
    </w:pPr>
  </w:style>
  <w:style w:type="character" w:customStyle="1" w:styleId="EncabezadoCar">
    <w:name w:val="Encabezado Car"/>
    <w:basedOn w:val="Fuentedeprrafopredeter"/>
    <w:link w:val="Encabezado"/>
    <w:uiPriority w:val="99"/>
    <w:rsid w:val="00E83EF0"/>
    <w:rPr>
      <w:lang w:val="es-ES_tradnl"/>
    </w:rPr>
  </w:style>
  <w:style w:type="paragraph" w:styleId="Piedepgina">
    <w:name w:val="footer"/>
    <w:basedOn w:val="Normal"/>
    <w:link w:val="PiedepginaCar"/>
    <w:uiPriority w:val="99"/>
    <w:unhideWhenUsed/>
    <w:rsid w:val="00E83EF0"/>
    <w:pPr>
      <w:tabs>
        <w:tab w:val="center" w:pos="4419"/>
        <w:tab w:val="right" w:pos="8838"/>
      </w:tabs>
    </w:pPr>
  </w:style>
  <w:style w:type="character" w:customStyle="1" w:styleId="PiedepginaCar">
    <w:name w:val="Pie de página Car"/>
    <w:basedOn w:val="Fuentedeprrafopredeter"/>
    <w:link w:val="Piedepgina"/>
    <w:uiPriority w:val="99"/>
    <w:rsid w:val="00E83EF0"/>
    <w:rPr>
      <w:lang w:val="es-ES_tradnl"/>
    </w:rPr>
  </w:style>
  <w:style w:type="paragraph" w:styleId="NormalWeb">
    <w:name w:val="Normal (Web)"/>
    <w:basedOn w:val="Normal"/>
    <w:uiPriority w:val="99"/>
    <w:unhideWhenUsed/>
    <w:rsid w:val="002545F7"/>
    <w:pPr>
      <w:spacing w:before="100" w:beforeAutospacing="1" w:after="100" w:afterAutospacing="1"/>
    </w:pPr>
    <w:rPr>
      <w:rFonts w:ascii="Times" w:hAnsi="Times" w:cs="Times New Roman"/>
      <w:sz w:val="20"/>
      <w:szCs w:val="20"/>
    </w:rPr>
  </w:style>
  <w:style w:type="paragraph" w:styleId="Sinespaciado">
    <w:name w:val="No Spacing"/>
    <w:uiPriority w:val="1"/>
    <w:qFormat/>
    <w:rsid w:val="007746A7"/>
    <w:rPr>
      <w:rFonts w:asciiTheme="minorHAnsi" w:eastAsiaTheme="minorHAnsi" w:hAnsiTheme="minorHAnsi"/>
      <w:sz w:val="22"/>
      <w:szCs w:val="22"/>
      <w:lang w:val="es-MX" w:eastAsia="en-US"/>
    </w:rPr>
  </w:style>
  <w:style w:type="paragraph" w:customStyle="1" w:styleId="Prrafodelista1">
    <w:name w:val="Párrafo de lista1"/>
    <w:basedOn w:val="Normal"/>
    <w:rsid w:val="00A33064"/>
    <w:pPr>
      <w:suppressAutoHyphens/>
      <w:ind w:left="720"/>
    </w:pPr>
    <w:rPr>
      <w:rFonts w:ascii="Times New Roman" w:eastAsia="SimSun" w:hAnsi="Times New Roman" w:cs="Mangal"/>
      <w:kern w:val="1"/>
      <w:lang w:val="es-MX" w:eastAsia="hi-IN" w:bidi="hi-IN"/>
    </w:rPr>
  </w:style>
  <w:style w:type="character" w:styleId="Hipervnculo">
    <w:name w:val="Hyperlink"/>
    <w:basedOn w:val="Fuentedeprrafopredeter"/>
    <w:uiPriority w:val="99"/>
    <w:unhideWhenUsed/>
    <w:rsid w:val="00174F46"/>
    <w:rPr>
      <w:color w:val="0000FF" w:themeColor="hyperlink"/>
      <w:u w:val="single"/>
    </w:rPr>
  </w:style>
  <w:style w:type="paragraph" w:styleId="Prrafodelista">
    <w:name w:val="List Paragraph"/>
    <w:basedOn w:val="Normal"/>
    <w:link w:val="PrrafodelistaCar"/>
    <w:uiPriority w:val="34"/>
    <w:qFormat/>
    <w:rsid w:val="002A46A3"/>
    <w:pPr>
      <w:ind w:left="720"/>
      <w:contextualSpacing/>
    </w:pPr>
  </w:style>
  <w:style w:type="character" w:customStyle="1" w:styleId="TextoCar">
    <w:name w:val="Texto Car"/>
    <w:link w:val="Texto"/>
    <w:locked/>
    <w:rsid w:val="00C90609"/>
    <w:rPr>
      <w:rFonts w:ascii="Presidencia Fina" w:hAnsi="Presidencia Fina" w:cs="PresidenciaFina"/>
      <w:color w:val="000000"/>
      <w:lang w:val="es-ES_tradnl"/>
    </w:rPr>
  </w:style>
  <w:style w:type="table" w:styleId="Tablaconcuadrcula">
    <w:name w:val="Table Grid"/>
    <w:basedOn w:val="Tablanormal"/>
    <w:uiPriority w:val="59"/>
    <w:rsid w:val="00A97C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rafodelistaCar">
    <w:name w:val="Párrafo de lista Car"/>
    <w:basedOn w:val="Fuentedeprrafopredeter"/>
    <w:link w:val="Prrafodelista"/>
    <w:uiPriority w:val="34"/>
    <w:qFormat/>
    <w:locked/>
    <w:rsid w:val="003132AF"/>
    <w:rPr>
      <w:lang w:val="es-ES_tradnl"/>
    </w:rPr>
  </w:style>
  <w:style w:type="character" w:customStyle="1" w:styleId="apple-converted-space">
    <w:name w:val="apple-converted-space"/>
    <w:basedOn w:val="Fuentedeprrafopredeter"/>
    <w:rsid w:val="000C3285"/>
  </w:style>
  <w:style w:type="paragraph" w:styleId="Textonotapie">
    <w:name w:val="footnote text"/>
    <w:basedOn w:val="Normal"/>
    <w:link w:val="TextonotapieCar"/>
    <w:uiPriority w:val="99"/>
    <w:unhideWhenUsed/>
    <w:rsid w:val="00A32C28"/>
    <w:rPr>
      <w:rFonts w:asciiTheme="minorHAnsi" w:hAnsiTheme="minorHAnsi"/>
      <w:sz w:val="20"/>
      <w:szCs w:val="20"/>
      <w:lang w:val="es-MX" w:eastAsia="es-MX"/>
    </w:rPr>
  </w:style>
  <w:style w:type="character" w:customStyle="1" w:styleId="TextonotapieCar">
    <w:name w:val="Texto nota pie Car"/>
    <w:basedOn w:val="Fuentedeprrafopredeter"/>
    <w:link w:val="Textonotapie"/>
    <w:uiPriority w:val="99"/>
    <w:rsid w:val="00A32C28"/>
    <w:rPr>
      <w:rFonts w:asciiTheme="minorHAnsi" w:hAnsiTheme="minorHAnsi"/>
      <w:sz w:val="20"/>
      <w:szCs w:val="20"/>
      <w:lang w:val="es-MX" w:eastAsia="es-MX"/>
    </w:rPr>
  </w:style>
  <w:style w:type="character" w:styleId="Refdenotaalpie">
    <w:name w:val="footnote reference"/>
    <w:basedOn w:val="Fuentedeprrafopredeter"/>
    <w:uiPriority w:val="99"/>
    <w:unhideWhenUsed/>
    <w:rsid w:val="00A32C2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theme="minorBidi"/>
        <w:sz w:val="24"/>
        <w:szCs w:val="24"/>
        <w:lang w:val="en-U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ubttulo1">
    <w:name w:val="Subtítulo 1"/>
    <w:qFormat/>
    <w:rsid w:val="00F11EAC"/>
    <w:rPr>
      <w:rFonts w:ascii="Presidencia Firme" w:hAnsi="Presidencia Firme"/>
      <w:lang w:val="es-ES_tradnl"/>
    </w:rPr>
  </w:style>
  <w:style w:type="paragraph" w:customStyle="1" w:styleId="Texto">
    <w:name w:val="Texto"/>
    <w:link w:val="TextoCar"/>
    <w:qFormat/>
    <w:rsid w:val="00F11EAC"/>
    <w:rPr>
      <w:rFonts w:ascii="Presidencia Fina" w:hAnsi="Presidencia Fina" w:cs="PresidenciaFina"/>
      <w:color w:val="000000"/>
      <w:lang w:val="es-ES_tradnl"/>
    </w:rPr>
  </w:style>
  <w:style w:type="paragraph" w:customStyle="1" w:styleId="Subttulo2">
    <w:name w:val="Subtítulo 2"/>
    <w:qFormat/>
    <w:rsid w:val="009260F3"/>
    <w:pPr>
      <w:spacing w:line="276" w:lineRule="auto"/>
    </w:pPr>
    <w:rPr>
      <w:rFonts w:ascii="PresidenciaBase" w:hAnsi="PresidenciaBase" w:cs="PresidenciaBase"/>
      <w:color w:val="000000"/>
      <w:spacing w:val="6"/>
      <w:lang w:val="es-ES_tradnl"/>
    </w:rPr>
  </w:style>
  <w:style w:type="paragraph" w:customStyle="1" w:styleId="Subttulo3">
    <w:name w:val="Subtítulo 3"/>
    <w:uiPriority w:val="99"/>
    <w:rsid w:val="009260F3"/>
    <w:pPr>
      <w:spacing w:line="276" w:lineRule="auto"/>
    </w:pPr>
    <w:rPr>
      <w:rFonts w:ascii="Presidencia Fina" w:hAnsi="Presidencia Fina" w:cs="PresidenciaBase"/>
      <w:color w:val="000000"/>
      <w:spacing w:val="6"/>
      <w:lang w:val="es-ES_tradnl"/>
    </w:rPr>
  </w:style>
  <w:style w:type="paragraph" w:customStyle="1" w:styleId="Balazo1">
    <w:name w:val="Balazo 1"/>
    <w:uiPriority w:val="99"/>
    <w:rsid w:val="009260F3"/>
    <w:pPr>
      <w:numPr>
        <w:numId w:val="2"/>
      </w:numPr>
      <w:tabs>
        <w:tab w:val="left" w:pos="567"/>
      </w:tabs>
      <w:spacing w:line="276" w:lineRule="auto"/>
    </w:pPr>
    <w:rPr>
      <w:rFonts w:ascii="PresidenciaFina" w:hAnsi="PresidenciaFina" w:cs="PresidenciaFina"/>
      <w:color w:val="000000"/>
      <w:szCs w:val="22"/>
      <w:lang w:val="es-ES_tradnl"/>
    </w:rPr>
  </w:style>
  <w:style w:type="paragraph" w:styleId="Textodeglobo">
    <w:name w:val="Balloon Text"/>
    <w:basedOn w:val="Normal"/>
    <w:link w:val="TextodegloboCar"/>
    <w:uiPriority w:val="99"/>
    <w:semiHidden/>
    <w:unhideWhenUsed/>
    <w:rsid w:val="00E83EF0"/>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E83EF0"/>
    <w:rPr>
      <w:rFonts w:ascii="Lucida Grande" w:hAnsi="Lucida Grande" w:cs="Lucida Grande"/>
      <w:sz w:val="18"/>
      <w:szCs w:val="18"/>
      <w:lang w:val="es-ES_tradnl"/>
    </w:rPr>
  </w:style>
  <w:style w:type="paragraph" w:styleId="Encabezado">
    <w:name w:val="header"/>
    <w:basedOn w:val="Normal"/>
    <w:link w:val="EncabezadoCar"/>
    <w:uiPriority w:val="99"/>
    <w:unhideWhenUsed/>
    <w:rsid w:val="00E83EF0"/>
    <w:pPr>
      <w:tabs>
        <w:tab w:val="center" w:pos="4419"/>
        <w:tab w:val="right" w:pos="8838"/>
      </w:tabs>
    </w:pPr>
  </w:style>
  <w:style w:type="character" w:customStyle="1" w:styleId="EncabezadoCar">
    <w:name w:val="Encabezado Car"/>
    <w:basedOn w:val="Fuentedeprrafopredeter"/>
    <w:link w:val="Encabezado"/>
    <w:uiPriority w:val="99"/>
    <w:rsid w:val="00E83EF0"/>
    <w:rPr>
      <w:lang w:val="es-ES_tradnl"/>
    </w:rPr>
  </w:style>
  <w:style w:type="paragraph" w:styleId="Piedepgina">
    <w:name w:val="footer"/>
    <w:basedOn w:val="Normal"/>
    <w:link w:val="PiedepginaCar"/>
    <w:uiPriority w:val="99"/>
    <w:unhideWhenUsed/>
    <w:rsid w:val="00E83EF0"/>
    <w:pPr>
      <w:tabs>
        <w:tab w:val="center" w:pos="4419"/>
        <w:tab w:val="right" w:pos="8838"/>
      </w:tabs>
    </w:pPr>
  </w:style>
  <w:style w:type="character" w:customStyle="1" w:styleId="PiedepginaCar">
    <w:name w:val="Pie de página Car"/>
    <w:basedOn w:val="Fuentedeprrafopredeter"/>
    <w:link w:val="Piedepgina"/>
    <w:uiPriority w:val="99"/>
    <w:rsid w:val="00E83EF0"/>
    <w:rPr>
      <w:lang w:val="es-ES_tradnl"/>
    </w:rPr>
  </w:style>
  <w:style w:type="paragraph" w:styleId="NormalWeb">
    <w:name w:val="Normal (Web)"/>
    <w:basedOn w:val="Normal"/>
    <w:uiPriority w:val="99"/>
    <w:unhideWhenUsed/>
    <w:rsid w:val="002545F7"/>
    <w:pPr>
      <w:spacing w:before="100" w:beforeAutospacing="1" w:after="100" w:afterAutospacing="1"/>
    </w:pPr>
    <w:rPr>
      <w:rFonts w:ascii="Times" w:hAnsi="Times" w:cs="Times New Roman"/>
      <w:sz w:val="20"/>
      <w:szCs w:val="20"/>
    </w:rPr>
  </w:style>
  <w:style w:type="paragraph" w:styleId="Sinespaciado">
    <w:name w:val="No Spacing"/>
    <w:uiPriority w:val="1"/>
    <w:qFormat/>
    <w:rsid w:val="007746A7"/>
    <w:rPr>
      <w:rFonts w:asciiTheme="minorHAnsi" w:eastAsiaTheme="minorHAnsi" w:hAnsiTheme="minorHAnsi"/>
      <w:sz w:val="22"/>
      <w:szCs w:val="22"/>
      <w:lang w:val="es-MX" w:eastAsia="en-US"/>
    </w:rPr>
  </w:style>
  <w:style w:type="paragraph" w:customStyle="1" w:styleId="Prrafodelista1">
    <w:name w:val="Párrafo de lista1"/>
    <w:basedOn w:val="Normal"/>
    <w:rsid w:val="00A33064"/>
    <w:pPr>
      <w:suppressAutoHyphens/>
      <w:ind w:left="720"/>
    </w:pPr>
    <w:rPr>
      <w:rFonts w:ascii="Times New Roman" w:eastAsia="SimSun" w:hAnsi="Times New Roman" w:cs="Mangal"/>
      <w:kern w:val="1"/>
      <w:lang w:val="es-MX" w:eastAsia="hi-IN" w:bidi="hi-IN"/>
    </w:rPr>
  </w:style>
  <w:style w:type="character" w:styleId="Hipervnculo">
    <w:name w:val="Hyperlink"/>
    <w:basedOn w:val="Fuentedeprrafopredeter"/>
    <w:uiPriority w:val="99"/>
    <w:unhideWhenUsed/>
    <w:rsid w:val="00174F46"/>
    <w:rPr>
      <w:color w:val="0000FF" w:themeColor="hyperlink"/>
      <w:u w:val="single"/>
    </w:rPr>
  </w:style>
  <w:style w:type="paragraph" w:styleId="Prrafodelista">
    <w:name w:val="List Paragraph"/>
    <w:basedOn w:val="Normal"/>
    <w:link w:val="PrrafodelistaCar"/>
    <w:uiPriority w:val="34"/>
    <w:qFormat/>
    <w:rsid w:val="002A46A3"/>
    <w:pPr>
      <w:ind w:left="720"/>
      <w:contextualSpacing/>
    </w:pPr>
  </w:style>
  <w:style w:type="character" w:customStyle="1" w:styleId="TextoCar">
    <w:name w:val="Texto Car"/>
    <w:link w:val="Texto"/>
    <w:locked/>
    <w:rsid w:val="00C90609"/>
    <w:rPr>
      <w:rFonts w:ascii="Presidencia Fina" w:hAnsi="Presidencia Fina" w:cs="PresidenciaFina"/>
      <w:color w:val="000000"/>
      <w:lang w:val="es-ES_tradnl"/>
    </w:rPr>
  </w:style>
  <w:style w:type="table" w:styleId="Tablaconcuadrcula">
    <w:name w:val="Table Grid"/>
    <w:basedOn w:val="Tablanormal"/>
    <w:uiPriority w:val="59"/>
    <w:rsid w:val="00A97C9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rafodelistaCar">
    <w:name w:val="Párrafo de lista Car"/>
    <w:basedOn w:val="Fuentedeprrafopredeter"/>
    <w:link w:val="Prrafodelista"/>
    <w:uiPriority w:val="34"/>
    <w:qFormat/>
    <w:locked/>
    <w:rsid w:val="003132AF"/>
    <w:rPr>
      <w:lang w:val="es-ES_tradnl"/>
    </w:rPr>
  </w:style>
  <w:style w:type="character" w:customStyle="1" w:styleId="apple-converted-space">
    <w:name w:val="apple-converted-space"/>
    <w:basedOn w:val="Fuentedeprrafopredeter"/>
    <w:rsid w:val="000C3285"/>
  </w:style>
  <w:style w:type="paragraph" w:styleId="Textonotapie">
    <w:name w:val="footnote text"/>
    <w:basedOn w:val="Normal"/>
    <w:link w:val="TextonotapieCar"/>
    <w:uiPriority w:val="99"/>
    <w:unhideWhenUsed/>
    <w:rsid w:val="00A32C28"/>
    <w:rPr>
      <w:rFonts w:asciiTheme="minorHAnsi" w:hAnsiTheme="minorHAnsi"/>
      <w:sz w:val="20"/>
      <w:szCs w:val="20"/>
      <w:lang w:val="es-MX" w:eastAsia="es-MX"/>
    </w:rPr>
  </w:style>
  <w:style w:type="character" w:customStyle="1" w:styleId="TextonotapieCar">
    <w:name w:val="Texto nota pie Car"/>
    <w:basedOn w:val="Fuentedeprrafopredeter"/>
    <w:link w:val="Textonotapie"/>
    <w:uiPriority w:val="99"/>
    <w:rsid w:val="00A32C28"/>
    <w:rPr>
      <w:rFonts w:asciiTheme="minorHAnsi" w:hAnsiTheme="minorHAnsi"/>
      <w:sz w:val="20"/>
      <w:szCs w:val="20"/>
      <w:lang w:val="es-MX" w:eastAsia="es-MX"/>
    </w:rPr>
  </w:style>
  <w:style w:type="character" w:styleId="Refdenotaalpie">
    <w:name w:val="footnote reference"/>
    <w:basedOn w:val="Fuentedeprrafopredeter"/>
    <w:uiPriority w:val="99"/>
    <w:unhideWhenUsed/>
    <w:rsid w:val="00A32C2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824568">
      <w:bodyDiv w:val="1"/>
      <w:marLeft w:val="0"/>
      <w:marRight w:val="0"/>
      <w:marTop w:val="0"/>
      <w:marBottom w:val="0"/>
      <w:divBdr>
        <w:top w:val="none" w:sz="0" w:space="0" w:color="auto"/>
        <w:left w:val="none" w:sz="0" w:space="0" w:color="auto"/>
        <w:bottom w:val="none" w:sz="0" w:space="0" w:color="auto"/>
        <w:right w:val="none" w:sz="0" w:space="0" w:color="auto"/>
      </w:divBdr>
    </w:div>
    <w:div w:id="147327204">
      <w:bodyDiv w:val="1"/>
      <w:marLeft w:val="0"/>
      <w:marRight w:val="0"/>
      <w:marTop w:val="0"/>
      <w:marBottom w:val="0"/>
      <w:divBdr>
        <w:top w:val="none" w:sz="0" w:space="0" w:color="auto"/>
        <w:left w:val="none" w:sz="0" w:space="0" w:color="auto"/>
        <w:bottom w:val="none" w:sz="0" w:space="0" w:color="auto"/>
        <w:right w:val="none" w:sz="0" w:space="0" w:color="auto"/>
      </w:divBdr>
    </w:div>
    <w:div w:id="157812312">
      <w:bodyDiv w:val="1"/>
      <w:marLeft w:val="0"/>
      <w:marRight w:val="0"/>
      <w:marTop w:val="0"/>
      <w:marBottom w:val="0"/>
      <w:divBdr>
        <w:top w:val="none" w:sz="0" w:space="0" w:color="auto"/>
        <w:left w:val="none" w:sz="0" w:space="0" w:color="auto"/>
        <w:bottom w:val="none" w:sz="0" w:space="0" w:color="auto"/>
        <w:right w:val="none" w:sz="0" w:space="0" w:color="auto"/>
      </w:divBdr>
    </w:div>
    <w:div w:id="385371178">
      <w:bodyDiv w:val="1"/>
      <w:marLeft w:val="0"/>
      <w:marRight w:val="0"/>
      <w:marTop w:val="0"/>
      <w:marBottom w:val="0"/>
      <w:divBdr>
        <w:top w:val="none" w:sz="0" w:space="0" w:color="auto"/>
        <w:left w:val="none" w:sz="0" w:space="0" w:color="auto"/>
        <w:bottom w:val="none" w:sz="0" w:space="0" w:color="auto"/>
        <w:right w:val="none" w:sz="0" w:space="0" w:color="auto"/>
      </w:divBdr>
    </w:div>
    <w:div w:id="594175047">
      <w:bodyDiv w:val="1"/>
      <w:marLeft w:val="0"/>
      <w:marRight w:val="0"/>
      <w:marTop w:val="0"/>
      <w:marBottom w:val="0"/>
      <w:divBdr>
        <w:top w:val="none" w:sz="0" w:space="0" w:color="auto"/>
        <w:left w:val="none" w:sz="0" w:space="0" w:color="auto"/>
        <w:bottom w:val="none" w:sz="0" w:space="0" w:color="auto"/>
        <w:right w:val="none" w:sz="0" w:space="0" w:color="auto"/>
      </w:divBdr>
    </w:div>
    <w:div w:id="690834415">
      <w:bodyDiv w:val="1"/>
      <w:marLeft w:val="0"/>
      <w:marRight w:val="0"/>
      <w:marTop w:val="0"/>
      <w:marBottom w:val="0"/>
      <w:divBdr>
        <w:top w:val="none" w:sz="0" w:space="0" w:color="auto"/>
        <w:left w:val="none" w:sz="0" w:space="0" w:color="auto"/>
        <w:bottom w:val="none" w:sz="0" w:space="0" w:color="auto"/>
        <w:right w:val="none" w:sz="0" w:space="0" w:color="auto"/>
      </w:divBdr>
    </w:div>
    <w:div w:id="939869501">
      <w:bodyDiv w:val="1"/>
      <w:marLeft w:val="0"/>
      <w:marRight w:val="0"/>
      <w:marTop w:val="0"/>
      <w:marBottom w:val="0"/>
      <w:divBdr>
        <w:top w:val="none" w:sz="0" w:space="0" w:color="auto"/>
        <w:left w:val="none" w:sz="0" w:space="0" w:color="auto"/>
        <w:bottom w:val="none" w:sz="0" w:space="0" w:color="auto"/>
        <w:right w:val="none" w:sz="0" w:space="0" w:color="auto"/>
      </w:divBdr>
      <w:divsChild>
        <w:div w:id="1487044280">
          <w:marLeft w:val="562"/>
          <w:marRight w:val="0"/>
          <w:marTop w:val="120"/>
          <w:marBottom w:val="120"/>
          <w:divBdr>
            <w:top w:val="none" w:sz="0" w:space="0" w:color="auto"/>
            <w:left w:val="none" w:sz="0" w:space="0" w:color="auto"/>
            <w:bottom w:val="none" w:sz="0" w:space="0" w:color="auto"/>
            <w:right w:val="none" w:sz="0" w:space="0" w:color="auto"/>
          </w:divBdr>
        </w:div>
        <w:div w:id="2043433040">
          <w:marLeft w:val="562"/>
          <w:marRight w:val="0"/>
          <w:marTop w:val="120"/>
          <w:marBottom w:val="120"/>
          <w:divBdr>
            <w:top w:val="none" w:sz="0" w:space="0" w:color="auto"/>
            <w:left w:val="none" w:sz="0" w:space="0" w:color="auto"/>
            <w:bottom w:val="none" w:sz="0" w:space="0" w:color="auto"/>
            <w:right w:val="none" w:sz="0" w:space="0" w:color="auto"/>
          </w:divBdr>
        </w:div>
        <w:div w:id="9769630">
          <w:marLeft w:val="562"/>
          <w:marRight w:val="0"/>
          <w:marTop w:val="120"/>
          <w:marBottom w:val="120"/>
          <w:divBdr>
            <w:top w:val="none" w:sz="0" w:space="0" w:color="auto"/>
            <w:left w:val="none" w:sz="0" w:space="0" w:color="auto"/>
            <w:bottom w:val="none" w:sz="0" w:space="0" w:color="auto"/>
            <w:right w:val="none" w:sz="0" w:space="0" w:color="auto"/>
          </w:divBdr>
        </w:div>
        <w:div w:id="822355244">
          <w:marLeft w:val="562"/>
          <w:marRight w:val="0"/>
          <w:marTop w:val="120"/>
          <w:marBottom w:val="120"/>
          <w:divBdr>
            <w:top w:val="none" w:sz="0" w:space="0" w:color="auto"/>
            <w:left w:val="none" w:sz="0" w:space="0" w:color="auto"/>
            <w:bottom w:val="none" w:sz="0" w:space="0" w:color="auto"/>
            <w:right w:val="none" w:sz="0" w:space="0" w:color="auto"/>
          </w:divBdr>
        </w:div>
        <w:div w:id="1160736247">
          <w:marLeft w:val="562"/>
          <w:marRight w:val="0"/>
          <w:marTop w:val="120"/>
          <w:marBottom w:val="120"/>
          <w:divBdr>
            <w:top w:val="none" w:sz="0" w:space="0" w:color="auto"/>
            <w:left w:val="none" w:sz="0" w:space="0" w:color="auto"/>
            <w:bottom w:val="none" w:sz="0" w:space="0" w:color="auto"/>
            <w:right w:val="none" w:sz="0" w:space="0" w:color="auto"/>
          </w:divBdr>
        </w:div>
      </w:divsChild>
    </w:div>
    <w:div w:id="1094211002">
      <w:bodyDiv w:val="1"/>
      <w:marLeft w:val="0"/>
      <w:marRight w:val="0"/>
      <w:marTop w:val="0"/>
      <w:marBottom w:val="0"/>
      <w:divBdr>
        <w:top w:val="none" w:sz="0" w:space="0" w:color="auto"/>
        <w:left w:val="none" w:sz="0" w:space="0" w:color="auto"/>
        <w:bottom w:val="none" w:sz="0" w:space="0" w:color="auto"/>
        <w:right w:val="none" w:sz="0" w:space="0" w:color="auto"/>
      </w:divBdr>
    </w:div>
    <w:div w:id="1111896696">
      <w:bodyDiv w:val="1"/>
      <w:marLeft w:val="0"/>
      <w:marRight w:val="0"/>
      <w:marTop w:val="0"/>
      <w:marBottom w:val="0"/>
      <w:divBdr>
        <w:top w:val="none" w:sz="0" w:space="0" w:color="auto"/>
        <w:left w:val="none" w:sz="0" w:space="0" w:color="auto"/>
        <w:bottom w:val="none" w:sz="0" w:space="0" w:color="auto"/>
        <w:right w:val="none" w:sz="0" w:space="0" w:color="auto"/>
      </w:divBdr>
    </w:div>
    <w:div w:id="1628968704">
      <w:bodyDiv w:val="1"/>
      <w:marLeft w:val="0"/>
      <w:marRight w:val="0"/>
      <w:marTop w:val="0"/>
      <w:marBottom w:val="0"/>
      <w:divBdr>
        <w:top w:val="none" w:sz="0" w:space="0" w:color="auto"/>
        <w:left w:val="none" w:sz="0" w:space="0" w:color="auto"/>
        <w:bottom w:val="none" w:sz="0" w:space="0" w:color="auto"/>
        <w:right w:val="none" w:sz="0" w:space="0" w:color="auto"/>
      </w:divBdr>
    </w:div>
    <w:div w:id="17126571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9D208-32A3-4234-A1AD-C8BA00E0BD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880</Words>
  <Characters>4846</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Arturo Granados Arzate</cp:lastModifiedBy>
  <cp:revision>3</cp:revision>
  <cp:lastPrinted>2013-12-05T04:30:00Z</cp:lastPrinted>
  <dcterms:created xsi:type="dcterms:W3CDTF">2013-12-05T04:31:00Z</dcterms:created>
  <dcterms:modified xsi:type="dcterms:W3CDTF">2013-12-05T21:10:00Z</dcterms:modified>
</cp:coreProperties>
</file>